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</w:tblGrid>
      <w:tr w:rsidR="00100A5C" w14:paraId="25AEBE38" w14:textId="77777777" w:rsidTr="00100A5C">
        <w:trPr>
          <w:trHeight w:val="300"/>
        </w:trPr>
        <w:tc>
          <w:tcPr>
            <w:tcW w:w="5245" w:type="dxa"/>
          </w:tcPr>
          <w:p w14:paraId="5E3A182D" w14:textId="77777777" w:rsidR="00100A5C" w:rsidRPr="00AC74F1" w:rsidRDefault="00100A5C">
            <w:pPr>
              <w:keepNext/>
              <w:outlineLvl w:val="4"/>
              <w:rPr>
                <w:b/>
                <w:lang w:val="en-US"/>
              </w:rPr>
            </w:pPr>
          </w:p>
        </w:tc>
      </w:tr>
      <w:tr w:rsidR="00100A5C" w14:paraId="604A936B" w14:textId="77777777" w:rsidTr="00100A5C">
        <w:trPr>
          <w:trHeight w:val="300"/>
        </w:trPr>
        <w:tc>
          <w:tcPr>
            <w:tcW w:w="5245" w:type="dxa"/>
          </w:tcPr>
          <w:p w14:paraId="3BC41FEB" w14:textId="77777777" w:rsidR="00100A5C" w:rsidRDefault="00100A5C" w:rsidP="003B5D2D">
            <w:pPr>
              <w:rPr>
                <w:b/>
              </w:rPr>
            </w:pPr>
          </w:p>
        </w:tc>
      </w:tr>
      <w:tr w:rsidR="00100A5C" w14:paraId="2AD23B62" w14:textId="77777777" w:rsidTr="00100A5C">
        <w:trPr>
          <w:trHeight w:val="600"/>
        </w:trPr>
        <w:tc>
          <w:tcPr>
            <w:tcW w:w="5245" w:type="dxa"/>
          </w:tcPr>
          <w:p w14:paraId="28066390" w14:textId="77777777" w:rsidR="00100A5C" w:rsidRDefault="00100A5C" w:rsidP="00A273CE">
            <w:pPr>
              <w:rPr>
                <w:b/>
              </w:rPr>
            </w:pPr>
          </w:p>
        </w:tc>
      </w:tr>
      <w:tr w:rsidR="00100A5C" w14:paraId="4406B95F" w14:textId="77777777" w:rsidTr="00100A5C">
        <w:trPr>
          <w:trHeight w:val="553"/>
        </w:trPr>
        <w:tc>
          <w:tcPr>
            <w:tcW w:w="5245" w:type="dxa"/>
          </w:tcPr>
          <w:p w14:paraId="5E3CE39C" w14:textId="77777777" w:rsidR="00100A5C" w:rsidRDefault="00100A5C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4BD71A20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</w:t>
      </w:r>
      <w:r w:rsidR="008E15C0">
        <w:rPr>
          <w:b/>
        </w:rPr>
        <w:t xml:space="preserve"> </w:t>
      </w:r>
      <w:r w:rsidR="00D60756">
        <w:rPr>
          <w:b/>
        </w:rPr>
        <w:t>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77FBDE62" w14:textId="1238DC87" w:rsidR="008F5704" w:rsidRPr="00202090" w:rsidRDefault="00B54999" w:rsidP="00AC74F1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AC74F1">
        <w:rPr>
          <w:b/>
        </w:rPr>
        <w:t>а</w:t>
      </w:r>
      <w:r w:rsidR="00AC74F1" w:rsidRPr="00AC74F1">
        <w:rPr>
          <w:b/>
        </w:rPr>
        <w:t xml:space="preserve">втомобиль </w:t>
      </w:r>
      <w:r w:rsidR="005576D7">
        <w:rPr>
          <w:b/>
        </w:rPr>
        <w:t xml:space="preserve">вахтовый на </w:t>
      </w:r>
      <w:r w:rsidR="00900687">
        <w:rPr>
          <w:b/>
        </w:rPr>
        <w:t>шасси</w:t>
      </w:r>
      <w:r w:rsidR="00C14A16" w:rsidRPr="00C14A16">
        <w:rPr>
          <w:b/>
        </w:rPr>
        <w:t xml:space="preserve"> 6х6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57C7C995" w14:textId="1E1E00FB" w:rsidR="008F5704" w:rsidRDefault="00476144">
      <w:pPr>
        <w:spacing w:line="276" w:lineRule="auto"/>
        <w:jc w:val="center"/>
        <w:rPr>
          <w:b/>
        </w:rPr>
      </w:pPr>
      <w:r>
        <w:rPr>
          <w:b/>
        </w:rPr>
        <w:t>для</w:t>
      </w:r>
      <w:r w:rsidR="005576D7">
        <w:rPr>
          <w:b/>
        </w:rPr>
        <w:t xml:space="preserve"> перевозки персонала </w:t>
      </w:r>
      <w:r w:rsidR="000F46FE">
        <w:rPr>
          <w:b/>
        </w:rPr>
        <w:t>на 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04960260" w:rsidR="008F5704" w:rsidRDefault="008F5704">
      <w:pPr>
        <w:rPr>
          <w:b/>
          <w:sz w:val="28"/>
        </w:rPr>
      </w:pPr>
    </w:p>
    <w:p w14:paraId="09E5C1E5" w14:textId="77777777" w:rsidR="00900687" w:rsidRDefault="00900687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62637EA0" w14:textId="77777777" w:rsidR="00642533" w:rsidRPr="00F13B1A" w:rsidRDefault="00642533">
      <w:pPr>
        <w:rPr>
          <w:b/>
          <w:sz w:val="28"/>
        </w:rPr>
      </w:pPr>
    </w:p>
    <w:p w14:paraId="36ACB9EC" w14:textId="77777777" w:rsidR="00642533" w:rsidRDefault="00642533" w:rsidP="00642533">
      <w:pPr>
        <w:ind w:left="708" w:hanging="708"/>
        <w:rPr>
          <w:b/>
        </w:rPr>
      </w:pPr>
    </w:p>
    <w:p w14:paraId="1B656F46" w14:textId="77777777" w:rsidR="00642533" w:rsidRDefault="00642533" w:rsidP="00642533">
      <w:pPr>
        <w:ind w:left="708" w:hanging="708"/>
        <w:rPr>
          <w:b/>
        </w:rPr>
      </w:pPr>
    </w:p>
    <w:p w14:paraId="1D6A906C" w14:textId="77777777" w:rsidR="00642533" w:rsidRDefault="00642533" w:rsidP="00642533">
      <w:pPr>
        <w:ind w:left="708" w:hanging="708"/>
        <w:rPr>
          <w:b/>
        </w:rPr>
      </w:pPr>
    </w:p>
    <w:p w14:paraId="1C33375C" w14:textId="3E275D8D" w:rsidR="00642533" w:rsidRDefault="00642533" w:rsidP="00AC74F1">
      <w:pPr>
        <w:ind w:left="708" w:hanging="708"/>
        <w:jc w:val="center"/>
        <w:rPr>
          <w:b/>
        </w:rPr>
      </w:pPr>
    </w:p>
    <w:p w14:paraId="073CC976" w14:textId="77777777" w:rsidR="00AC74F1" w:rsidRDefault="00AC74F1" w:rsidP="00AC74F1">
      <w:pPr>
        <w:ind w:left="708" w:hanging="708"/>
        <w:jc w:val="center"/>
        <w:rPr>
          <w:b/>
        </w:rPr>
      </w:pPr>
    </w:p>
    <w:p w14:paraId="73DF79C5" w14:textId="77777777" w:rsidR="00642533" w:rsidRDefault="00642533" w:rsidP="00642533">
      <w:pPr>
        <w:ind w:left="708" w:hanging="708"/>
        <w:rPr>
          <w:b/>
        </w:rPr>
      </w:pPr>
    </w:p>
    <w:p w14:paraId="1CE8D65A" w14:textId="77777777" w:rsidR="00100A5C" w:rsidRDefault="00100A5C" w:rsidP="00642533">
      <w:pPr>
        <w:ind w:left="708" w:hanging="708"/>
        <w:jc w:val="center"/>
        <w:rPr>
          <w:b/>
        </w:rPr>
      </w:pPr>
    </w:p>
    <w:p w14:paraId="192EA38A" w14:textId="77777777" w:rsidR="00100A5C" w:rsidRDefault="00100A5C" w:rsidP="00642533">
      <w:pPr>
        <w:ind w:left="708" w:hanging="708"/>
        <w:jc w:val="center"/>
        <w:rPr>
          <w:b/>
        </w:rPr>
      </w:pPr>
    </w:p>
    <w:p w14:paraId="3CD5DC61" w14:textId="77777777" w:rsidR="00100A5C" w:rsidRDefault="00100A5C" w:rsidP="00642533">
      <w:pPr>
        <w:ind w:left="708" w:hanging="708"/>
        <w:jc w:val="center"/>
        <w:rPr>
          <w:b/>
        </w:rPr>
      </w:pPr>
    </w:p>
    <w:p w14:paraId="4C83EC8C" w14:textId="77777777" w:rsidR="00100A5C" w:rsidRDefault="00100A5C" w:rsidP="00642533">
      <w:pPr>
        <w:ind w:left="708" w:hanging="708"/>
        <w:jc w:val="center"/>
        <w:rPr>
          <w:b/>
        </w:rPr>
      </w:pPr>
    </w:p>
    <w:p w14:paraId="071C0753" w14:textId="77777777" w:rsidR="00100A5C" w:rsidRDefault="00100A5C" w:rsidP="00642533">
      <w:pPr>
        <w:ind w:left="708" w:hanging="708"/>
        <w:jc w:val="center"/>
        <w:rPr>
          <w:b/>
        </w:rPr>
      </w:pPr>
    </w:p>
    <w:p w14:paraId="304B89A4" w14:textId="77777777" w:rsidR="00100A5C" w:rsidRDefault="00100A5C" w:rsidP="00642533">
      <w:pPr>
        <w:ind w:left="708" w:hanging="708"/>
        <w:jc w:val="center"/>
        <w:rPr>
          <w:b/>
        </w:rPr>
      </w:pPr>
    </w:p>
    <w:p w14:paraId="6A405C98" w14:textId="77777777" w:rsidR="00100A5C" w:rsidRDefault="00100A5C" w:rsidP="00642533">
      <w:pPr>
        <w:ind w:left="708" w:hanging="708"/>
        <w:jc w:val="center"/>
        <w:rPr>
          <w:b/>
        </w:rPr>
      </w:pPr>
    </w:p>
    <w:p w14:paraId="3A3858ED" w14:textId="2E7A9977" w:rsidR="00100A5C" w:rsidRDefault="00642533" w:rsidP="00100A5C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0348D5CE" w14:textId="6E2C72AD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Pr="00916215" w:rsidRDefault="008F5704">
      <w:pPr>
        <w:keepNext/>
        <w:ind w:left="360"/>
        <w:jc w:val="both"/>
        <w:outlineLvl w:val="0"/>
        <w:rPr>
          <w:b/>
          <w:sz w:val="16"/>
          <w:szCs w:val="16"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7625"/>
      </w:tblGrid>
      <w:tr w:rsidR="004613C6" w14:paraId="38E7CCCD" w14:textId="77777777" w:rsidTr="00AD12C2">
        <w:trPr>
          <w:trHeight w:val="256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8A758B">
        <w:tc>
          <w:tcPr>
            <w:tcW w:w="562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60" w:type="dxa"/>
          </w:tcPr>
          <w:p w14:paraId="75A41FB0" w14:textId="16F3069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8A758B">
        <w:tc>
          <w:tcPr>
            <w:tcW w:w="562" w:type="dxa"/>
            <w:vAlign w:val="center"/>
          </w:tcPr>
          <w:p w14:paraId="5BAD9D66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1.1</w:t>
            </w:r>
          </w:p>
        </w:tc>
        <w:tc>
          <w:tcPr>
            <w:tcW w:w="1560" w:type="dxa"/>
            <w:vAlign w:val="center"/>
          </w:tcPr>
          <w:p w14:paraId="2E7C4692" w14:textId="210BE3EB" w:rsidR="008F5704" w:rsidRPr="00964BCD" w:rsidRDefault="00E21E76" w:rsidP="00C66E9B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Основание </w:t>
            </w:r>
            <w:r w:rsidR="00C66E9B" w:rsidRPr="00964BCD">
              <w:rPr>
                <w:sz w:val="22"/>
                <w:szCs w:val="22"/>
              </w:rPr>
              <w:t xml:space="preserve">для </w:t>
            </w:r>
            <w:r w:rsidR="00916215" w:rsidRPr="00964BCD">
              <w:rPr>
                <w:sz w:val="22"/>
                <w:szCs w:val="22"/>
              </w:rPr>
              <w:t>закупки</w:t>
            </w:r>
          </w:p>
        </w:tc>
        <w:tc>
          <w:tcPr>
            <w:tcW w:w="7625" w:type="dxa"/>
            <w:vAlign w:val="center"/>
          </w:tcPr>
          <w:p w14:paraId="70AC13D2" w14:textId="15D36D3F" w:rsidR="008F5704" w:rsidRPr="00964BCD" w:rsidRDefault="00313586" w:rsidP="00E44516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Обеспечение </w:t>
            </w:r>
            <w:r w:rsidR="00594DD9">
              <w:rPr>
                <w:i/>
                <w:sz w:val="22"/>
                <w:szCs w:val="22"/>
              </w:rPr>
              <w:t>перевозки персонала</w:t>
            </w:r>
            <w:r w:rsidR="00951945" w:rsidRPr="00964BCD">
              <w:rPr>
                <w:i/>
                <w:sz w:val="22"/>
                <w:szCs w:val="22"/>
              </w:rPr>
              <w:t xml:space="preserve"> на производственны</w:t>
            </w:r>
            <w:r w:rsidR="00AC74F1">
              <w:rPr>
                <w:i/>
                <w:sz w:val="22"/>
                <w:szCs w:val="22"/>
              </w:rPr>
              <w:t>е</w:t>
            </w:r>
            <w:r w:rsidR="00951945" w:rsidRPr="00964BCD">
              <w:rPr>
                <w:i/>
                <w:sz w:val="22"/>
                <w:szCs w:val="22"/>
              </w:rPr>
              <w:t xml:space="preserve"> строительны</w:t>
            </w:r>
            <w:r w:rsidR="00AC74F1">
              <w:rPr>
                <w:i/>
                <w:sz w:val="22"/>
                <w:szCs w:val="22"/>
              </w:rPr>
              <w:t>е</w:t>
            </w:r>
            <w:r w:rsidR="00951945" w:rsidRPr="00964BCD">
              <w:rPr>
                <w:i/>
                <w:sz w:val="22"/>
                <w:szCs w:val="22"/>
              </w:rPr>
              <w:t xml:space="preserve"> объект</w:t>
            </w:r>
            <w:r w:rsidR="00AC74F1">
              <w:rPr>
                <w:i/>
                <w:sz w:val="22"/>
                <w:szCs w:val="22"/>
              </w:rPr>
              <w:t>ы</w:t>
            </w:r>
            <w:r w:rsidR="00951945" w:rsidRPr="00964BCD">
              <w:rPr>
                <w:i/>
                <w:sz w:val="22"/>
                <w:szCs w:val="22"/>
              </w:rPr>
              <w:t xml:space="preserve"> ООО «Востокгеология»</w:t>
            </w:r>
            <w:r w:rsidR="00916215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704" w14:paraId="0398C230" w14:textId="77777777" w:rsidTr="008A758B">
        <w:tc>
          <w:tcPr>
            <w:tcW w:w="562" w:type="dxa"/>
            <w:vAlign w:val="center"/>
          </w:tcPr>
          <w:p w14:paraId="40C38755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1.2</w:t>
            </w:r>
          </w:p>
        </w:tc>
        <w:tc>
          <w:tcPr>
            <w:tcW w:w="1560" w:type="dxa"/>
            <w:vAlign w:val="center"/>
          </w:tcPr>
          <w:p w14:paraId="282BA6E4" w14:textId="77777777" w:rsidR="008F5704" w:rsidRPr="00964BCD" w:rsidRDefault="005B54FD" w:rsidP="00C66E9B">
            <w:pPr>
              <w:ind w:right="-152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Условия эксплуатации</w:t>
            </w:r>
          </w:p>
        </w:tc>
        <w:tc>
          <w:tcPr>
            <w:tcW w:w="7625" w:type="dxa"/>
          </w:tcPr>
          <w:p w14:paraId="2DAE3898" w14:textId="77777777" w:rsidR="005B54FD" w:rsidRPr="00964BCD" w:rsidRDefault="005B54FD" w:rsidP="00627FBB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Эксплуатация: - </w:t>
            </w:r>
            <w:r w:rsidR="00D655DF" w:rsidRPr="00964BCD">
              <w:rPr>
                <w:i/>
                <w:sz w:val="22"/>
                <w:szCs w:val="22"/>
              </w:rPr>
              <w:t xml:space="preserve">в условиях </w:t>
            </w:r>
            <w:r w:rsidR="00292AAA" w:rsidRPr="00964BCD">
              <w:rPr>
                <w:i/>
                <w:sz w:val="22"/>
                <w:szCs w:val="22"/>
              </w:rPr>
              <w:t>Забайкальского края</w:t>
            </w:r>
            <w:r w:rsidR="00A01480" w:rsidRPr="00964BCD">
              <w:rPr>
                <w:i/>
                <w:sz w:val="22"/>
                <w:szCs w:val="22"/>
              </w:rPr>
              <w:t>,</w:t>
            </w:r>
            <w:r w:rsidR="00FA4640" w:rsidRPr="00964BCD">
              <w:rPr>
                <w:i/>
                <w:sz w:val="22"/>
                <w:szCs w:val="22"/>
              </w:rPr>
              <w:t xml:space="preserve"> </w:t>
            </w:r>
            <w:r w:rsidR="00A01480" w:rsidRPr="00964BCD">
              <w:rPr>
                <w:i/>
                <w:sz w:val="22"/>
                <w:szCs w:val="22"/>
              </w:rPr>
              <w:t xml:space="preserve">при высокой влажности в летний период и низкой влажности в зимний период, затяжных дождей и скорости ветра до </w:t>
            </w:r>
            <w:r w:rsidR="00292AAA" w:rsidRPr="00964BCD">
              <w:rPr>
                <w:i/>
                <w:sz w:val="22"/>
                <w:szCs w:val="22"/>
              </w:rPr>
              <w:t>1</w:t>
            </w:r>
            <w:r w:rsidR="00A01480" w:rsidRPr="00964BCD">
              <w:rPr>
                <w:i/>
                <w:sz w:val="22"/>
                <w:szCs w:val="22"/>
              </w:rPr>
              <w:t>5 метров в секунду, а также при наличии значительных концентраций тонкодисперсной пыли, обладающей электропроводностью;</w:t>
            </w:r>
            <w:r w:rsidR="00D655DF" w:rsidRPr="00964BCD">
              <w:rPr>
                <w:i/>
                <w:sz w:val="22"/>
                <w:szCs w:val="22"/>
              </w:rPr>
              <w:t xml:space="preserve"> </w:t>
            </w:r>
          </w:p>
          <w:p w14:paraId="0FBDE8CD" w14:textId="77777777" w:rsidR="008F5704" w:rsidRPr="00964BCD" w:rsidRDefault="005B54FD" w:rsidP="00627FBB">
            <w:pPr>
              <w:jc w:val="both"/>
              <w:rPr>
                <w:rFonts w:ascii="Segoe UI" w:hAnsi="Segoe UI"/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т</w:t>
            </w:r>
            <w:r w:rsidR="00D655DF" w:rsidRPr="00964BCD">
              <w:rPr>
                <w:i/>
                <w:sz w:val="22"/>
                <w:szCs w:val="22"/>
              </w:rPr>
              <w:t>емперату</w:t>
            </w:r>
            <w:r w:rsidRPr="00964BCD">
              <w:rPr>
                <w:i/>
                <w:sz w:val="22"/>
                <w:szCs w:val="22"/>
              </w:rPr>
              <w:t>ре</w:t>
            </w:r>
            <w:r w:rsidR="00D655DF" w:rsidRPr="00964BCD">
              <w:rPr>
                <w:i/>
                <w:sz w:val="22"/>
                <w:szCs w:val="22"/>
              </w:rPr>
              <w:t xml:space="preserve"> окружающей среды </w:t>
            </w:r>
            <w:r w:rsidR="00F12ECB" w:rsidRPr="00964BCD">
              <w:rPr>
                <w:i/>
                <w:sz w:val="22"/>
                <w:szCs w:val="22"/>
              </w:rPr>
              <w:t>от +</w:t>
            </w:r>
            <w:r w:rsidR="00FA4640" w:rsidRPr="00964BCD">
              <w:rPr>
                <w:i/>
                <w:sz w:val="22"/>
                <w:szCs w:val="22"/>
              </w:rPr>
              <w:t>32</w:t>
            </w:r>
            <w:r w:rsidR="00F12ECB" w:rsidRPr="00964BCD">
              <w:rPr>
                <w:i/>
                <w:sz w:val="22"/>
                <w:szCs w:val="22"/>
              </w:rPr>
              <w:t xml:space="preserve">°С до </w:t>
            </w:r>
            <w:r w:rsidR="00FA4640" w:rsidRPr="00964BCD">
              <w:rPr>
                <w:i/>
                <w:sz w:val="22"/>
                <w:szCs w:val="22"/>
              </w:rPr>
              <w:t>-</w:t>
            </w:r>
            <w:r w:rsidR="00F12ECB" w:rsidRPr="00964BCD">
              <w:rPr>
                <w:i/>
                <w:sz w:val="22"/>
                <w:szCs w:val="22"/>
              </w:rPr>
              <w:t xml:space="preserve"> </w:t>
            </w:r>
            <w:r w:rsidR="00292AAA" w:rsidRPr="00964BCD">
              <w:rPr>
                <w:i/>
                <w:sz w:val="22"/>
                <w:szCs w:val="22"/>
              </w:rPr>
              <w:t>47</w:t>
            </w:r>
            <w:r w:rsidR="00A01480" w:rsidRPr="00964BCD">
              <w:rPr>
                <w:i/>
                <w:sz w:val="22"/>
                <w:szCs w:val="22"/>
              </w:rPr>
              <w:t>°С</w:t>
            </w:r>
          </w:p>
        </w:tc>
      </w:tr>
      <w:tr w:rsidR="008F5704" w14:paraId="2BA5D532" w14:textId="77777777" w:rsidTr="008A758B">
        <w:tc>
          <w:tcPr>
            <w:tcW w:w="562" w:type="dxa"/>
            <w:vAlign w:val="center"/>
          </w:tcPr>
          <w:p w14:paraId="165E6A61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1.3</w:t>
            </w:r>
          </w:p>
        </w:tc>
        <w:tc>
          <w:tcPr>
            <w:tcW w:w="1560" w:type="dxa"/>
            <w:vAlign w:val="center"/>
          </w:tcPr>
          <w:p w14:paraId="3F23D4E5" w14:textId="77777777" w:rsidR="008F5704" w:rsidRPr="00964BCD" w:rsidRDefault="002F1241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Назначение</w:t>
            </w:r>
          </w:p>
        </w:tc>
        <w:tc>
          <w:tcPr>
            <w:tcW w:w="7625" w:type="dxa"/>
          </w:tcPr>
          <w:p w14:paraId="5CAB1DDF" w14:textId="2EFB2F2F" w:rsidR="008F5704" w:rsidRPr="00964BCD" w:rsidRDefault="0046442C" w:rsidP="00627FBB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</w:t>
            </w:r>
            <w:r w:rsidR="00D47702" w:rsidRPr="00964BCD">
              <w:rPr>
                <w:i/>
                <w:sz w:val="22"/>
                <w:szCs w:val="22"/>
              </w:rPr>
              <w:t xml:space="preserve">редназначен </w:t>
            </w:r>
            <w:r w:rsidR="00AC74F1" w:rsidRPr="00AC74F1">
              <w:rPr>
                <w:i/>
                <w:sz w:val="22"/>
                <w:szCs w:val="22"/>
              </w:rPr>
              <w:t>для транспортиров</w:t>
            </w:r>
            <w:r w:rsidR="00F717C7">
              <w:rPr>
                <w:i/>
                <w:sz w:val="22"/>
                <w:szCs w:val="22"/>
              </w:rPr>
              <w:t>ки персонала на произв</w:t>
            </w:r>
            <w:r w:rsidR="0063586E" w:rsidRPr="00964BCD">
              <w:rPr>
                <w:i/>
                <w:sz w:val="22"/>
                <w:szCs w:val="22"/>
              </w:rPr>
              <w:t>одственны</w:t>
            </w:r>
            <w:r w:rsidR="00AC74F1">
              <w:rPr>
                <w:i/>
                <w:sz w:val="22"/>
                <w:szCs w:val="22"/>
              </w:rPr>
              <w:t>е</w:t>
            </w:r>
            <w:r w:rsidR="0063586E" w:rsidRPr="00964BCD">
              <w:rPr>
                <w:i/>
                <w:sz w:val="22"/>
                <w:szCs w:val="22"/>
              </w:rPr>
              <w:t xml:space="preserve"> строительны</w:t>
            </w:r>
            <w:r w:rsidR="00AC74F1">
              <w:rPr>
                <w:i/>
                <w:sz w:val="22"/>
                <w:szCs w:val="22"/>
              </w:rPr>
              <w:t>е</w:t>
            </w:r>
            <w:r w:rsidR="0063586E" w:rsidRPr="00964BCD">
              <w:rPr>
                <w:i/>
                <w:sz w:val="22"/>
                <w:szCs w:val="22"/>
              </w:rPr>
              <w:t xml:space="preserve"> объект</w:t>
            </w:r>
            <w:r w:rsidR="00AC74F1">
              <w:rPr>
                <w:i/>
                <w:sz w:val="22"/>
                <w:szCs w:val="22"/>
              </w:rPr>
              <w:t>ы</w:t>
            </w:r>
            <w:r w:rsidR="0063586E" w:rsidRPr="00964BCD">
              <w:rPr>
                <w:i/>
                <w:sz w:val="22"/>
                <w:szCs w:val="22"/>
              </w:rPr>
              <w:t xml:space="preserve"> в полевых условиях</w:t>
            </w:r>
            <w:r w:rsidR="00954736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704" w14:paraId="1A5685D7" w14:textId="77777777" w:rsidTr="008A758B">
        <w:tc>
          <w:tcPr>
            <w:tcW w:w="562" w:type="dxa"/>
            <w:vAlign w:val="center"/>
          </w:tcPr>
          <w:p w14:paraId="13F0A932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1.4</w:t>
            </w:r>
          </w:p>
        </w:tc>
        <w:tc>
          <w:tcPr>
            <w:tcW w:w="1560" w:type="dxa"/>
            <w:vAlign w:val="center"/>
          </w:tcPr>
          <w:p w14:paraId="1297A853" w14:textId="77777777" w:rsidR="008F5704" w:rsidRPr="00964BCD" w:rsidRDefault="008724D7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3121B7B6" w:rsidR="008F5704" w:rsidRPr="00964BCD" w:rsidRDefault="00E21E76" w:rsidP="00627FBB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</w:t>
            </w:r>
            <w:r w:rsidR="0046442C" w:rsidRPr="00964BCD">
              <w:rPr>
                <w:i/>
                <w:sz w:val="22"/>
                <w:szCs w:val="22"/>
              </w:rPr>
              <w:t>руглосуточно, 365 дней в году</w:t>
            </w:r>
            <w:r w:rsidR="008724D7" w:rsidRPr="00964BCD">
              <w:rPr>
                <w:i/>
                <w:sz w:val="22"/>
                <w:szCs w:val="22"/>
              </w:rPr>
              <w:t xml:space="preserve">, в </w:t>
            </w:r>
            <w:r w:rsidR="000F46FE" w:rsidRPr="00964BCD">
              <w:rPr>
                <w:i/>
                <w:sz w:val="22"/>
                <w:szCs w:val="22"/>
              </w:rPr>
              <w:t>одну</w:t>
            </w:r>
            <w:r w:rsidR="008724D7" w:rsidRPr="00964BCD">
              <w:rPr>
                <w:i/>
                <w:sz w:val="22"/>
                <w:szCs w:val="22"/>
              </w:rPr>
              <w:t xml:space="preserve"> смен</w:t>
            </w:r>
            <w:r w:rsidR="000F46FE" w:rsidRPr="00964BCD">
              <w:rPr>
                <w:i/>
                <w:sz w:val="22"/>
                <w:szCs w:val="22"/>
              </w:rPr>
              <w:t>у</w:t>
            </w:r>
            <w:r w:rsidR="008233CD" w:rsidRPr="00964BCD">
              <w:rPr>
                <w:i/>
                <w:sz w:val="22"/>
                <w:szCs w:val="22"/>
              </w:rPr>
              <w:t xml:space="preserve">. Диапазон скоростей движения </w:t>
            </w:r>
            <w:r w:rsidR="00D42EAE" w:rsidRPr="00964BCD">
              <w:rPr>
                <w:i/>
                <w:sz w:val="22"/>
                <w:szCs w:val="22"/>
              </w:rPr>
              <w:t xml:space="preserve">(км/ч) </w:t>
            </w:r>
            <w:r w:rsidR="008233CD" w:rsidRPr="00964BCD">
              <w:rPr>
                <w:i/>
                <w:sz w:val="22"/>
                <w:szCs w:val="22"/>
              </w:rPr>
              <w:t xml:space="preserve">от 1 до </w:t>
            </w:r>
            <w:r w:rsidR="00463C53" w:rsidRPr="00964BCD">
              <w:rPr>
                <w:i/>
                <w:sz w:val="22"/>
                <w:szCs w:val="22"/>
              </w:rPr>
              <w:t>6</w:t>
            </w:r>
            <w:r w:rsidR="00FA706A" w:rsidRPr="00964BCD">
              <w:rPr>
                <w:i/>
                <w:sz w:val="22"/>
                <w:szCs w:val="22"/>
              </w:rPr>
              <w:t>0</w:t>
            </w:r>
          </w:p>
        </w:tc>
      </w:tr>
      <w:tr w:rsidR="008F5704" w14:paraId="115B22DE" w14:textId="77777777" w:rsidTr="008A758B">
        <w:tc>
          <w:tcPr>
            <w:tcW w:w="562" w:type="dxa"/>
            <w:vAlign w:val="center"/>
          </w:tcPr>
          <w:p w14:paraId="04593CA9" w14:textId="39CAC145" w:rsidR="008F5704" w:rsidRPr="00964BCD" w:rsidRDefault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</w:t>
            </w:r>
            <w:r w:rsidR="008A758B" w:rsidRPr="00964BCD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vAlign w:val="center"/>
          </w:tcPr>
          <w:p w14:paraId="6E78D1AB" w14:textId="77777777" w:rsidR="008F5704" w:rsidRPr="00964BCD" w:rsidRDefault="00E21E76">
            <w:pPr>
              <w:rPr>
                <w:color w:val="auto"/>
                <w:sz w:val="22"/>
                <w:szCs w:val="22"/>
              </w:rPr>
            </w:pPr>
            <w:r w:rsidRPr="00964BCD">
              <w:rPr>
                <w:color w:val="auto"/>
                <w:sz w:val="22"/>
                <w:szCs w:val="22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Pr="00964BCD" w:rsidRDefault="00954736" w:rsidP="00627FBB">
            <w:pPr>
              <w:jc w:val="both"/>
              <w:rPr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Серийное</w:t>
            </w:r>
          </w:p>
        </w:tc>
      </w:tr>
      <w:tr w:rsidR="00652DD5" w14:paraId="13AF8DA3" w14:textId="77777777" w:rsidTr="00AD12C2">
        <w:trPr>
          <w:trHeight w:val="317"/>
        </w:trPr>
        <w:tc>
          <w:tcPr>
            <w:tcW w:w="9747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8A758B">
        <w:tc>
          <w:tcPr>
            <w:tcW w:w="562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60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8A758B">
        <w:tc>
          <w:tcPr>
            <w:tcW w:w="562" w:type="dxa"/>
            <w:vAlign w:val="center"/>
          </w:tcPr>
          <w:p w14:paraId="192A1D2D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2.1</w:t>
            </w:r>
          </w:p>
        </w:tc>
        <w:tc>
          <w:tcPr>
            <w:tcW w:w="1560" w:type="dxa"/>
            <w:vAlign w:val="center"/>
          </w:tcPr>
          <w:p w14:paraId="7FADF3B4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Конструкция шасси</w:t>
            </w:r>
          </w:p>
        </w:tc>
        <w:tc>
          <w:tcPr>
            <w:tcW w:w="7625" w:type="dxa"/>
            <w:vAlign w:val="center"/>
          </w:tcPr>
          <w:p w14:paraId="1C3712D8" w14:textId="192AF723" w:rsidR="00F730B5" w:rsidRPr="00964BCD" w:rsidRDefault="000F46FE" w:rsidP="00B2694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Шасси</w:t>
            </w:r>
            <w:r w:rsidR="0002484B" w:rsidRPr="00964BCD">
              <w:rPr>
                <w:i/>
                <w:sz w:val="22"/>
                <w:szCs w:val="22"/>
              </w:rPr>
              <w:t xml:space="preserve"> 6х6 Камаз 43118 или </w:t>
            </w:r>
            <w:r w:rsidR="00463C53" w:rsidRPr="00964BCD">
              <w:rPr>
                <w:i/>
                <w:sz w:val="22"/>
                <w:szCs w:val="22"/>
                <w:lang w:val="en-US"/>
              </w:rPr>
              <w:t>Shacman</w:t>
            </w:r>
            <w:r w:rsidR="00463C53" w:rsidRPr="00964BCD">
              <w:rPr>
                <w:i/>
                <w:sz w:val="22"/>
                <w:szCs w:val="22"/>
              </w:rPr>
              <w:t xml:space="preserve"> </w:t>
            </w:r>
            <w:r w:rsidR="0002484B" w:rsidRPr="00964BCD">
              <w:rPr>
                <w:i/>
                <w:sz w:val="22"/>
                <w:szCs w:val="22"/>
                <w:lang w:val="en-US"/>
              </w:rPr>
              <w:t>SX</w:t>
            </w:r>
            <w:r w:rsidR="0002484B" w:rsidRPr="00964BCD">
              <w:rPr>
                <w:i/>
                <w:sz w:val="22"/>
                <w:szCs w:val="22"/>
              </w:rPr>
              <w:t>42586</w:t>
            </w:r>
            <w:r w:rsidR="0002484B" w:rsidRPr="00964BCD">
              <w:rPr>
                <w:i/>
                <w:sz w:val="22"/>
                <w:szCs w:val="22"/>
                <w:lang w:val="en-US"/>
              </w:rPr>
              <w:t>V</w:t>
            </w:r>
            <w:r w:rsidR="0002484B" w:rsidRPr="00964BCD">
              <w:rPr>
                <w:i/>
                <w:sz w:val="22"/>
                <w:szCs w:val="22"/>
              </w:rPr>
              <w:t>385</w:t>
            </w:r>
            <w:r w:rsidR="00D84768">
              <w:rPr>
                <w:i/>
                <w:sz w:val="22"/>
                <w:szCs w:val="22"/>
              </w:rPr>
              <w:t>, т</w:t>
            </w:r>
            <w:r w:rsidR="00D84768" w:rsidRPr="00D84768">
              <w:rPr>
                <w:i/>
                <w:sz w:val="22"/>
                <w:szCs w:val="22"/>
              </w:rPr>
              <w:t>акже, возможно рассмотрение предложений аналогов с улучшенными техническими характеристиками.</w:t>
            </w:r>
          </w:p>
          <w:p w14:paraId="4F6B2E9C" w14:textId="67D70D82" w:rsidR="003E0F5A" w:rsidRPr="00964BCD" w:rsidRDefault="00463C53" w:rsidP="00B2694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Колесная формула 6х6.</w:t>
            </w:r>
            <w:r w:rsidR="00F730B5" w:rsidRPr="00964BCD">
              <w:rPr>
                <w:i/>
                <w:sz w:val="22"/>
                <w:szCs w:val="22"/>
              </w:rPr>
              <w:t xml:space="preserve"> </w:t>
            </w:r>
            <w:r w:rsidR="0063586E" w:rsidRPr="00964BCD">
              <w:rPr>
                <w:i/>
                <w:sz w:val="22"/>
                <w:szCs w:val="22"/>
              </w:rPr>
              <w:t>Б</w:t>
            </w:r>
            <w:r w:rsidR="00143A5E" w:rsidRPr="00964BCD">
              <w:rPr>
                <w:i/>
                <w:sz w:val="22"/>
                <w:szCs w:val="22"/>
              </w:rPr>
              <w:t>аза</w:t>
            </w:r>
            <w:r w:rsidR="0063586E" w:rsidRPr="00964BCD">
              <w:rPr>
                <w:i/>
                <w:sz w:val="22"/>
                <w:szCs w:val="22"/>
              </w:rPr>
              <w:t>,</w:t>
            </w:r>
            <w:r w:rsidR="00143A5E" w:rsidRPr="00964BCD">
              <w:rPr>
                <w:i/>
                <w:sz w:val="22"/>
                <w:szCs w:val="22"/>
              </w:rPr>
              <w:t xml:space="preserve"> усиленная дополнительными листами рессор передней и задней подвеск</w:t>
            </w:r>
            <w:r w:rsidR="0002484B" w:rsidRPr="00964BCD">
              <w:rPr>
                <w:i/>
                <w:sz w:val="22"/>
                <w:szCs w:val="22"/>
              </w:rPr>
              <w:t>и.</w:t>
            </w:r>
          </w:p>
        </w:tc>
      </w:tr>
      <w:tr w:rsidR="003E0F5A" w14:paraId="2EAC5298" w14:textId="77777777" w:rsidTr="008A758B">
        <w:tc>
          <w:tcPr>
            <w:tcW w:w="562" w:type="dxa"/>
            <w:vAlign w:val="center"/>
          </w:tcPr>
          <w:p w14:paraId="27221655" w14:textId="77777777" w:rsidR="003E0F5A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2.2</w:t>
            </w:r>
          </w:p>
        </w:tc>
        <w:tc>
          <w:tcPr>
            <w:tcW w:w="1560" w:type="dxa"/>
            <w:vAlign w:val="center"/>
          </w:tcPr>
          <w:p w14:paraId="61BF77CB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Компоновка</w:t>
            </w:r>
          </w:p>
        </w:tc>
        <w:tc>
          <w:tcPr>
            <w:tcW w:w="7625" w:type="dxa"/>
          </w:tcPr>
          <w:p w14:paraId="2FCEE177" w14:textId="35BCD9C3" w:rsidR="00D627D3" w:rsidRPr="00964BCD" w:rsidRDefault="00206003" w:rsidP="00206003">
            <w:pPr>
              <w:rPr>
                <w:i/>
                <w:sz w:val="22"/>
                <w:szCs w:val="22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28FAD04E" wp14:editId="3AF65BFA">
                  <wp:extent cx="4511341" cy="2968388"/>
                  <wp:effectExtent l="0" t="0" r="381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3194" cy="296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7029DF">
        <w:trPr>
          <w:trHeight w:val="750"/>
        </w:trPr>
        <w:tc>
          <w:tcPr>
            <w:tcW w:w="562" w:type="dxa"/>
            <w:vAlign w:val="center"/>
          </w:tcPr>
          <w:p w14:paraId="23E96C2F" w14:textId="77777777" w:rsidR="003E0F5A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2.3</w:t>
            </w:r>
          </w:p>
        </w:tc>
        <w:tc>
          <w:tcPr>
            <w:tcW w:w="1560" w:type="dxa"/>
            <w:vAlign w:val="center"/>
          </w:tcPr>
          <w:p w14:paraId="5845E15C" w14:textId="46BC9540" w:rsidR="00E36FA1" w:rsidRPr="00964BCD" w:rsidRDefault="00B8106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Г</w:t>
            </w:r>
            <w:r w:rsidR="003E0F5A" w:rsidRPr="00964BCD">
              <w:rPr>
                <w:sz w:val="22"/>
                <w:szCs w:val="22"/>
              </w:rPr>
              <w:t>еометрические параметры</w:t>
            </w:r>
          </w:p>
        </w:tc>
        <w:tc>
          <w:tcPr>
            <w:tcW w:w="7625" w:type="dxa"/>
          </w:tcPr>
          <w:p w14:paraId="0BE358EC" w14:textId="0154202B" w:rsidR="00B8106C" w:rsidRPr="00964BCD" w:rsidRDefault="00B8106C" w:rsidP="00B2694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Длина (мм) </w:t>
            </w:r>
            <w:r w:rsidR="00206003">
              <w:rPr>
                <w:i/>
                <w:sz w:val="22"/>
                <w:szCs w:val="22"/>
              </w:rPr>
              <w:t>10 11</w:t>
            </w:r>
            <w:r w:rsidR="00F717C7">
              <w:rPr>
                <w:i/>
                <w:sz w:val="22"/>
                <w:szCs w:val="22"/>
              </w:rPr>
              <w:t>0</w:t>
            </w:r>
            <w:r w:rsidRPr="00964BCD">
              <w:rPr>
                <w:i/>
                <w:sz w:val="22"/>
                <w:szCs w:val="22"/>
              </w:rPr>
              <w:t>;</w:t>
            </w:r>
          </w:p>
          <w:p w14:paraId="57528481" w14:textId="77335D88" w:rsidR="00467B42" w:rsidRPr="00964BCD" w:rsidRDefault="00B8106C" w:rsidP="00B2694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Ширина (мм)</w:t>
            </w:r>
            <w:r w:rsidR="0063586E" w:rsidRPr="00964BCD">
              <w:rPr>
                <w:i/>
                <w:sz w:val="22"/>
                <w:szCs w:val="22"/>
              </w:rPr>
              <w:t xml:space="preserve"> </w:t>
            </w:r>
            <w:r w:rsidR="00AC74F1">
              <w:rPr>
                <w:i/>
                <w:sz w:val="22"/>
                <w:szCs w:val="22"/>
              </w:rPr>
              <w:t>2 550</w:t>
            </w:r>
            <w:r w:rsidR="00467B42" w:rsidRPr="00964BCD">
              <w:rPr>
                <w:i/>
                <w:sz w:val="22"/>
                <w:szCs w:val="22"/>
              </w:rPr>
              <w:t>;</w:t>
            </w:r>
          </w:p>
          <w:p w14:paraId="12F76A05" w14:textId="481AB8FB" w:rsidR="003E0F5A" w:rsidRPr="00964BCD" w:rsidRDefault="002140F5" w:rsidP="00B2694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Высота (мм) </w:t>
            </w:r>
            <w:r w:rsidR="00EC3262" w:rsidRPr="00964BCD">
              <w:rPr>
                <w:i/>
                <w:sz w:val="22"/>
                <w:szCs w:val="22"/>
              </w:rPr>
              <w:t>3</w:t>
            </w:r>
            <w:r w:rsidR="00AC74F1">
              <w:rPr>
                <w:i/>
                <w:sz w:val="22"/>
                <w:szCs w:val="22"/>
              </w:rPr>
              <w:t xml:space="preserve"> </w:t>
            </w:r>
            <w:r w:rsidR="00F717C7">
              <w:rPr>
                <w:i/>
                <w:sz w:val="22"/>
                <w:szCs w:val="22"/>
              </w:rPr>
              <w:t>420</w:t>
            </w:r>
            <w:r w:rsidR="0063586E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3E0F5A" w14:paraId="5AF50FEE" w14:textId="77777777" w:rsidTr="00F730B5">
        <w:trPr>
          <w:trHeight w:val="142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Pr="00964BCD" w:rsidRDefault="0058093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Основные</w:t>
            </w:r>
          </w:p>
          <w:p w14:paraId="495AE51B" w14:textId="1C133BA6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эксплуатационные</w:t>
            </w:r>
          </w:p>
          <w:p w14:paraId="128BDD51" w14:textId="3F141659" w:rsidR="003E0F5A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0BB6B6FB" w14:textId="707033C4" w:rsidR="003E0F5A" w:rsidRPr="00964BCD" w:rsidRDefault="00F717C7" w:rsidP="00B26940">
            <w:pPr>
              <w:jc w:val="both"/>
              <w:rPr>
                <w:i/>
                <w:sz w:val="22"/>
                <w:szCs w:val="22"/>
              </w:rPr>
            </w:pPr>
            <w:r w:rsidRPr="00F717C7">
              <w:rPr>
                <w:i/>
                <w:sz w:val="22"/>
                <w:szCs w:val="22"/>
              </w:rPr>
              <w:t>Количество пассажиров в фургоне</w:t>
            </w:r>
            <w:r>
              <w:rPr>
                <w:i/>
                <w:sz w:val="22"/>
                <w:szCs w:val="22"/>
              </w:rPr>
              <w:t xml:space="preserve"> не менее (</w:t>
            </w:r>
            <w:r w:rsidRPr="00F717C7">
              <w:rPr>
                <w:i/>
                <w:sz w:val="22"/>
                <w:szCs w:val="22"/>
              </w:rPr>
              <w:t>чел</w:t>
            </w:r>
            <w:r>
              <w:rPr>
                <w:i/>
                <w:sz w:val="22"/>
                <w:szCs w:val="22"/>
              </w:rPr>
              <w:t xml:space="preserve">.) </w:t>
            </w:r>
            <w:r w:rsidRPr="00F717C7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0</w:t>
            </w:r>
            <w:r w:rsidR="00580939" w:rsidRPr="00964BCD">
              <w:rPr>
                <w:i/>
                <w:sz w:val="22"/>
                <w:szCs w:val="22"/>
              </w:rPr>
              <w:t>;</w:t>
            </w:r>
          </w:p>
          <w:p w14:paraId="2E329BDD" w14:textId="62B9C035" w:rsidR="00EC3262" w:rsidRPr="00964BCD" w:rsidRDefault="00EC3262" w:rsidP="00B2694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Масса в снаряженном состоянии (кг) 1</w:t>
            </w:r>
            <w:r w:rsidR="00F717C7">
              <w:rPr>
                <w:i/>
                <w:sz w:val="22"/>
                <w:szCs w:val="22"/>
              </w:rPr>
              <w:t>1</w:t>
            </w:r>
            <w:r w:rsidR="004C068C">
              <w:rPr>
                <w:i/>
                <w:sz w:val="22"/>
                <w:szCs w:val="22"/>
              </w:rPr>
              <w:t xml:space="preserve"> </w:t>
            </w:r>
            <w:r w:rsidR="00F717C7">
              <w:rPr>
                <w:i/>
                <w:sz w:val="22"/>
                <w:szCs w:val="22"/>
              </w:rPr>
              <w:t>695</w:t>
            </w:r>
            <w:r w:rsidRPr="00964BCD">
              <w:rPr>
                <w:i/>
                <w:sz w:val="22"/>
                <w:szCs w:val="22"/>
              </w:rPr>
              <w:t>;</w:t>
            </w:r>
          </w:p>
          <w:p w14:paraId="32B4BD2D" w14:textId="3B266384" w:rsidR="00EC3262" w:rsidRPr="00964BCD" w:rsidRDefault="00EC3262" w:rsidP="00B2694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Распределение нагрузки от полной массы:</w:t>
            </w:r>
          </w:p>
          <w:p w14:paraId="20137C2E" w14:textId="51DA5C5F" w:rsidR="00EC3262" w:rsidRPr="00964BCD" w:rsidRDefault="00603A85" w:rsidP="00B2694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EC3262" w:rsidRPr="00964BCD">
              <w:rPr>
                <w:i/>
                <w:sz w:val="22"/>
                <w:szCs w:val="22"/>
              </w:rPr>
              <w:t xml:space="preserve">на переднюю ось (кг) </w:t>
            </w:r>
            <w:r w:rsidR="00F717C7">
              <w:rPr>
                <w:i/>
                <w:sz w:val="22"/>
                <w:szCs w:val="22"/>
              </w:rPr>
              <w:t>5 2</w:t>
            </w:r>
            <w:r w:rsidR="00F730B5" w:rsidRPr="00964BCD">
              <w:rPr>
                <w:i/>
                <w:sz w:val="22"/>
                <w:szCs w:val="22"/>
              </w:rPr>
              <w:t>50</w:t>
            </w:r>
            <w:r w:rsidR="00EC3262" w:rsidRPr="00964BCD">
              <w:rPr>
                <w:i/>
                <w:sz w:val="22"/>
                <w:szCs w:val="22"/>
              </w:rPr>
              <w:t>,</w:t>
            </w:r>
          </w:p>
          <w:p w14:paraId="1AB633FC" w14:textId="13AB1E7F" w:rsidR="008A758B" w:rsidRPr="00964BCD" w:rsidRDefault="00603A85" w:rsidP="00B2694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EC3262" w:rsidRPr="00964BCD">
              <w:rPr>
                <w:i/>
                <w:sz w:val="22"/>
                <w:szCs w:val="22"/>
              </w:rPr>
              <w:t>на заднюю тележку (кг</w:t>
            </w:r>
            <w:r w:rsidR="008A758B" w:rsidRPr="00964BCD">
              <w:rPr>
                <w:i/>
                <w:sz w:val="22"/>
                <w:szCs w:val="22"/>
              </w:rPr>
              <w:t xml:space="preserve">) </w:t>
            </w:r>
            <w:r w:rsidR="004C068C">
              <w:rPr>
                <w:i/>
                <w:sz w:val="22"/>
                <w:szCs w:val="22"/>
              </w:rPr>
              <w:t xml:space="preserve">8 </w:t>
            </w:r>
            <w:r w:rsidR="00F717C7">
              <w:rPr>
                <w:i/>
                <w:sz w:val="22"/>
                <w:szCs w:val="22"/>
              </w:rPr>
              <w:t>3</w:t>
            </w:r>
            <w:r w:rsidR="004C068C">
              <w:rPr>
                <w:i/>
                <w:sz w:val="22"/>
                <w:szCs w:val="22"/>
              </w:rPr>
              <w:t>00</w:t>
            </w:r>
            <w:r w:rsidR="008A758B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580939" w14:paraId="51D10220" w14:textId="77777777" w:rsidTr="007029DF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</w:t>
            </w:r>
            <w:r w:rsidR="00957F03" w:rsidRPr="00964BCD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50687157" w14:textId="454D2405" w:rsidR="00A644F3" w:rsidRPr="00964BCD" w:rsidRDefault="00580939" w:rsidP="00B2694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Максимальная допустимая общая масса (кг) не более </w:t>
            </w:r>
            <w:r w:rsidR="00F717C7">
              <w:rPr>
                <w:i/>
                <w:sz w:val="22"/>
                <w:szCs w:val="22"/>
              </w:rPr>
              <w:t>13 55</w:t>
            </w:r>
            <w:r w:rsidR="008A758B" w:rsidRPr="00964BCD">
              <w:rPr>
                <w:i/>
                <w:sz w:val="22"/>
                <w:szCs w:val="22"/>
              </w:rPr>
              <w:t>0.</w:t>
            </w:r>
          </w:p>
        </w:tc>
      </w:tr>
      <w:tr w:rsidR="00580939" w14:paraId="6253B753" w14:textId="77777777" w:rsidTr="00AD12C2">
        <w:trPr>
          <w:trHeight w:val="27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 w:rsidRPr="00B26940">
              <w:rPr>
                <w:b/>
                <w:bCs/>
                <w:color w:val="auto"/>
                <w:szCs w:val="24"/>
              </w:rPr>
              <w:t>3.</w:t>
            </w:r>
            <w:r>
              <w:rPr>
                <w:color w:val="auto"/>
                <w:szCs w:val="24"/>
              </w:rPr>
              <w:t xml:space="preserve">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8A758B">
        <w:tc>
          <w:tcPr>
            <w:tcW w:w="562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lastRenderedPageBreak/>
              <w:t>№ п/п</w:t>
            </w:r>
          </w:p>
        </w:tc>
        <w:tc>
          <w:tcPr>
            <w:tcW w:w="1560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8A758B">
        <w:trPr>
          <w:trHeight w:val="136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00B2E83" w14:textId="5C0F26C4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Pr="00964BCD" w:rsidRDefault="00557AE7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F843" w14:textId="63AF0480" w:rsidR="00D00DA0" w:rsidRPr="00964BCD" w:rsidRDefault="00557AE7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Дизельный двигатель </w:t>
            </w:r>
            <w:r w:rsidR="00D00DA0" w:rsidRPr="00964BCD">
              <w:rPr>
                <w:i/>
                <w:sz w:val="22"/>
                <w:szCs w:val="22"/>
              </w:rPr>
              <w:t>Модел</w:t>
            </w:r>
            <w:r w:rsidR="00F730B5" w:rsidRPr="00964BCD">
              <w:rPr>
                <w:i/>
                <w:sz w:val="22"/>
                <w:szCs w:val="22"/>
              </w:rPr>
              <w:t>ь</w:t>
            </w:r>
            <w:r w:rsidR="00D00DA0" w:rsidRPr="00964BCD">
              <w:rPr>
                <w:i/>
                <w:sz w:val="22"/>
                <w:szCs w:val="22"/>
              </w:rPr>
              <w:t xml:space="preserve"> </w:t>
            </w:r>
            <w:r w:rsidR="00F730B5" w:rsidRPr="00964BCD">
              <w:rPr>
                <w:i/>
                <w:sz w:val="22"/>
                <w:szCs w:val="22"/>
              </w:rPr>
              <w:t>WP12.430E50</w:t>
            </w:r>
            <w:r w:rsidR="00D00DA0" w:rsidRPr="00964BCD">
              <w:rPr>
                <w:i/>
                <w:sz w:val="22"/>
                <w:szCs w:val="22"/>
              </w:rPr>
              <w:t xml:space="preserve"> (Евро-5).</w:t>
            </w:r>
          </w:p>
          <w:p w14:paraId="1F5DE22E" w14:textId="51FF0ACA" w:rsidR="00D00DA0" w:rsidRPr="00964BCD" w:rsidRDefault="00D00DA0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Тип: с турбонаддувом и промежуточным охлаждением воздуха.</w:t>
            </w:r>
          </w:p>
          <w:p w14:paraId="6FBACF42" w14:textId="75C9CE95" w:rsidR="00D00DA0" w:rsidRPr="00964BCD" w:rsidRDefault="00D00DA0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Количество цилиндров / Расположение:</w:t>
            </w:r>
            <w:r w:rsidR="004C068C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6 / рядное.</w:t>
            </w:r>
          </w:p>
          <w:p w14:paraId="6CADFAEE" w14:textId="5DA56B02" w:rsidR="00D00DA0" w:rsidRPr="00964BCD" w:rsidRDefault="00D00DA0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Мощность, (л.с.):</w:t>
            </w:r>
            <w:r w:rsidR="004C068C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430.</w:t>
            </w:r>
          </w:p>
          <w:p w14:paraId="46B1FA8F" w14:textId="5EE8F7C9" w:rsidR="00580939" w:rsidRPr="00964BCD" w:rsidRDefault="00D00DA0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Система питания:</w:t>
            </w:r>
            <w:r w:rsidR="004C068C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непосредственный впрыск топлива с общей рампой.</w:t>
            </w:r>
          </w:p>
          <w:p w14:paraId="321AF085" w14:textId="760AD7B9" w:rsidR="00AD12C2" w:rsidRPr="00964BCD" w:rsidRDefault="00AD12C2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Вместимость топливного бака, (л): 500.</w:t>
            </w:r>
          </w:p>
          <w:p w14:paraId="1C348F04" w14:textId="7458EAA5" w:rsidR="00580939" w:rsidRPr="00964BCD" w:rsidRDefault="00580939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Сепаратор топливный с подогревом (Арт.: SWK2000/10/H/450W (установка между топливным фильтром и </w:t>
            </w:r>
            <w:r w:rsidR="00557AE7" w:rsidRPr="00964BCD">
              <w:rPr>
                <w:i/>
                <w:sz w:val="22"/>
                <w:szCs w:val="22"/>
              </w:rPr>
              <w:t>топливным насосом</w:t>
            </w:r>
            <w:r w:rsidR="006B59E2" w:rsidRPr="00964BCD">
              <w:rPr>
                <w:i/>
                <w:sz w:val="22"/>
                <w:szCs w:val="22"/>
              </w:rPr>
              <w:t>), допускается аналог.</w:t>
            </w:r>
          </w:p>
        </w:tc>
      </w:tr>
      <w:tr w:rsidR="00580939" w:rsidRPr="0071042C" w14:paraId="78DFC915" w14:textId="77777777" w:rsidTr="008A758B">
        <w:trPr>
          <w:trHeight w:val="1575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EA8422B" w14:textId="1099EDFB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1ECB23EF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охлаждения двигателя (Система отопления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98AB" w14:textId="49DFCB30" w:rsidR="00580939" w:rsidRPr="00964BCD" w:rsidRDefault="00557AE7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Герметичная жидкостная система охлаждения двигателя,</w:t>
            </w:r>
            <w:r w:rsidR="00580939" w:rsidRPr="00964BCD">
              <w:rPr>
                <w:i/>
                <w:sz w:val="22"/>
                <w:szCs w:val="22"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заправленная охлаждающей жидкостью, имеющей срок службы без использования присадок не менее 4000 часов работы;</w:t>
            </w:r>
          </w:p>
          <w:p w14:paraId="294CB4A9" w14:textId="5542B59D" w:rsidR="00580939" w:rsidRPr="00964BCD" w:rsidRDefault="00580939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Подогрев охлаждающей жидкости двигателя штатны</w:t>
            </w:r>
            <w:r w:rsidR="00557AE7" w:rsidRPr="00964BCD">
              <w:rPr>
                <w:i/>
                <w:sz w:val="22"/>
                <w:szCs w:val="22"/>
              </w:rPr>
              <w:t>м ПЖД;</w:t>
            </w:r>
          </w:p>
          <w:p w14:paraId="7EBB7761" w14:textId="057515E9" w:rsidR="00580939" w:rsidRPr="00964BCD" w:rsidRDefault="00580939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Основная система отопления </w:t>
            </w:r>
            <w:r w:rsidR="00557AE7" w:rsidRPr="00964BCD">
              <w:rPr>
                <w:i/>
                <w:sz w:val="22"/>
                <w:szCs w:val="22"/>
              </w:rPr>
              <w:t>кабины водителя</w:t>
            </w:r>
            <w:r w:rsidRPr="00964BCD">
              <w:rPr>
                <w:i/>
                <w:sz w:val="22"/>
                <w:szCs w:val="22"/>
              </w:rPr>
              <w:t xml:space="preserve"> от системы охлаждения ДВС. (Отопитель радиатор + вентилятор 24В). Дополнительный отопитель типа WEBASTO или Ebeshpeher -5 кВт</w:t>
            </w:r>
            <w:r w:rsidR="00363A07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580939" w:rsidRPr="0071042C" w14:paraId="61472976" w14:textId="77777777" w:rsidTr="008A758B">
        <w:trPr>
          <w:trHeight w:val="9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C322CC8" w14:textId="72FC1741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Воздухоочистка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Pr="00964BCD" w:rsidRDefault="00580939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циклонирования.</w:t>
            </w:r>
          </w:p>
          <w:p w14:paraId="423408EC" w14:textId="36CDD303" w:rsidR="00580939" w:rsidRPr="00964BCD" w:rsidRDefault="00580939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Герметичная система подачи воздуха в кабину </w:t>
            </w:r>
            <w:r w:rsidR="00363A07" w:rsidRPr="00964BCD">
              <w:rPr>
                <w:i/>
                <w:sz w:val="22"/>
                <w:szCs w:val="22"/>
              </w:rPr>
              <w:t xml:space="preserve">с </w:t>
            </w:r>
            <w:r w:rsidRPr="00964BCD">
              <w:rPr>
                <w:i/>
                <w:sz w:val="22"/>
                <w:szCs w:val="22"/>
              </w:rPr>
              <w:t xml:space="preserve">предварительной очисткой с помощью сухих фильтров-картриджей. </w:t>
            </w:r>
          </w:p>
        </w:tc>
      </w:tr>
      <w:tr w:rsidR="00A644F3" w14:paraId="1D74AC6F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C88C" w14:textId="559CF07B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D88B0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Трансмиссия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22A19C02" w14:textId="77777777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Коробка передач 12JSDX220TA-B механическая, синхронизированная.</w:t>
            </w:r>
          </w:p>
          <w:p w14:paraId="2CEACAED" w14:textId="77777777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Количество передач</w:t>
            </w:r>
            <w:r w:rsidRPr="00964BCD">
              <w:rPr>
                <w:i/>
                <w:sz w:val="22"/>
                <w:szCs w:val="22"/>
              </w:rPr>
              <w:tab/>
              <w:t>вперед-12, назад-2.</w:t>
            </w:r>
          </w:p>
          <w:p w14:paraId="4677A38A" w14:textId="77777777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Сцепление -сухое, однодисковое, с пневмогидроусилителем.</w:t>
            </w:r>
          </w:p>
          <w:p w14:paraId="76C9BCDF" w14:textId="77777777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Коробка отбора мощности на коробке передач: QH50.</w:t>
            </w:r>
          </w:p>
          <w:p w14:paraId="345FABC0" w14:textId="77777777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Блокировка межколесного дифференциала задних ведущих мостов.</w:t>
            </w:r>
          </w:p>
          <w:p w14:paraId="554CBE97" w14:textId="17E47620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Блокировка межосевого дифференциала</w:t>
            </w:r>
            <w:r w:rsidR="007029DF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задней тележки.</w:t>
            </w:r>
          </w:p>
          <w:p w14:paraId="7C387886" w14:textId="7BD9AA0B" w:rsidR="004C068C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Главная передача / передаточное число двойная, разнесенная / 5,262</w:t>
            </w:r>
            <w:r w:rsidR="004C068C">
              <w:rPr>
                <w:i/>
                <w:sz w:val="22"/>
                <w:szCs w:val="22"/>
              </w:rPr>
              <w:t>.</w:t>
            </w:r>
          </w:p>
        </w:tc>
      </w:tr>
      <w:tr w:rsidR="00A644F3" w14:paraId="09302009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7ECA0" w14:textId="2C3099F4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D88D8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Подвеска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147B4B1" w14:textId="77777777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Передняя: зависимая, на продольно расположенных полуэллиптических рессорах, с телескопическими гидравлическими амортизаторами, со стабилизатором поперечной устойчивости;</w:t>
            </w:r>
          </w:p>
          <w:p w14:paraId="36EBA545" w14:textId="77777777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Задняя</w:t>
            </w:r>
            <w:r w:rsidRPr="00964BCD">
              <w:rPr>
                <w:i/>
                <w:sz w:val="22"/>
                <w:szCs w:val="22"/>
              </w:rPr>
              <w:tab/>
              <w:t>: балансирная на полуэллиптических рессорах, со стабилизатором поперечной устойчивости на заднем мосту.</w:t>
            </w:r>
          </w:p>
        </w:tc>
      </w:tr>
      <w:tr w:rsidR="00F730B5" w14:paraId="22F296AE" w14:textId="77777777" w:rsidTr="002B6573">
        <w:tc>
          <w:tcPr>
            <w:tcW w:w="562" w:type="dxa"/>
            <w:vAlign w:val="center"/>
          </w:tcPr>
          <w:p w14:paraId="4B02C9A1" w14:textId="09F7B9DD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14:paraId="44FDEFAB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рулевого управления</w:t>
            </w:r>
          </w:p>
        </w:tc>
        <w:tc>
          <w:tcPr>
            <w:tcW w:w="7625" w:type="dxa"/>
          </w:tcPr>
          <w:p w14:paraId="5CE04637" w14:textId="77777777" w:rsidR="00F730B5" w:rsidRPr="00964BCD" w:rsidRDefault="00F730B5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iCs/>
                <w:sz w:val="22"/>
                <w:szCs w:val="22"/>
              </w:rPr>
              <w:t>Механический рулевой механизм с гидроусилителем</w:t>
            </w:r>
            <w:r w:rsidRPr="00964BCD">
              <w:rPr>
                <w:sz w:val="22"/>
                <w:szCs w:val="22"/>
              </w:rPr>
              <w:t>.</w:t>
            </w:r>
          </w:p>
        </w:tc>
      </w:tr>
      <w:tr w:rsidR="00F730B5" w14:paraId="2D939C82" w14:textId="77777777" w:rsidTr="002B6573">
        <w:tc>
          <w:tcPr>
            <w:tcW w:w="562" w:type="dxa"/>
            <w:vAlign w:val="center"/>
          </w:tcPr>
          <w:p w14:paraId="4F8B5DDD" w14:textId="0412CDBA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14:paraId="309CBA28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Тормозная система</w:t>
            </w:r>
          </w:p>
        </w:tc>
        <w:tc>
          <w:tcPr>
            <w:tcW w:w="7625" w:type="dxa"/>
          </w:tcPr>
          <w:p w14:paraId="079E6654" w14:textId="77777777" w:rsidR="00F730B5" w:rsidRPr="00964BCD" w:rsidRDefault="00F730B5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Рабочая: пневматический двухконтурный привод с разделением контуров передней оси и задней тележки, ABS WABCO, тормозные механизмы всех колес барабанные.</w:t>
            </w:r>
          </w:p>
          <w:p w14:paraId="62C8572A" w14:textId="3AC285A0" w:rsidR="00F730B5" w:rsidRPr="00964BCD" w:rsidRDefault="00F730B5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Стояночная:</w:t>
            </w:r>
            <w:r w:rsidR="007029DF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механический привод от пружинных энерго-аккумуляторов к тормозным механизмам колес задних мостов.</w:t>
            </w:r>
          </w:p>
          <w:p w14:paraId="3AC4DE5E" w14:textId="013D3AB1" w:rsidR="00F730B5" w:rsidRPr="00964BCD" w:rsidRDefault="00F730B5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Вспомогательная:</w:t>
            </w:r>
            <w:r w:rsidR="007029DF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моторный тормоз-замедлитель с заслонкой в системе выпуска отработавших газов.</w:t>
            </w:r>
          </w:p>
        </w:tc>
      </w:tr>
      <w:tr w:rsidR="00F730B5" w:rsidRPr="0071042C" w14:paraId="6DF3BE59" w14:textId="77777777" w:rsidTr="007853EE">
        <w:trPr>
          <w:trHeight w:val="972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2E7F155" w14:textId="037B13E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221601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выпуска выхлопных газов.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32F" w14:textId="67EDCD01" w:rsidR="00F730B5" w:rsidRPr="00964BCD" w:rsidRDefault="00F730B5" w:rsidP="00AD4270">
            <w:pPr>
              <w:ind w:right="-108" w:hanging="108"/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 Один глушитель со встроенной системой нейтрализации ОГ. Содержание вредных компонентов в выхлопных газах не должно превышать экологических требований.</w:t>
            </w:r>
          </w:p>
        </w:tc>
      </w:tr>
      <w:tr w:rsidR="00A644F3" w14:paraId="422B3BE7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C1A7" w14:textId="1930C5C6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E8FB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6749956" w14:textId="77777777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315/80R22,5 двухскатная (возможна установка 14.00R20 односкатная)</w:t>
            </w:r>
          </w:p>
        </w:tc>
      </w:tr>
      <w:tr w:rsidR="00A644F3" w14:paraId="61C9BEBC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E796" w14:textId="5C8FB123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10B9" w14:textId="0426CA11" w:rsidR="00A644F3" w:rsidRPr="00964BCD" w:rsidRDefault="00F717C7" w:rsidP="002B65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Фургон</w:t>
            </w:r>
            <w:r w:rsidR="00206003">
              <w:rPr>
                <w:sz w:val="22"/>
                <w:szCs w:val="22"/>
              </w:rPr>
              <w:t xml:space="preserve"> (грузовой отсек)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B51C30B" w14:textId="77777777" w:rsidR="00A644F3" w:rsidRDefault="00D627D3" w:rsidP="00AD4270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Длина (мм) 5 600;</w:t>
            </w:r>
          </w:p>
          <w:p w14:paraId="3C691076" w14:textId="77777777" w:rsidR="00D627D3" w:rsidRDefault="00D627D3" w:rsidP="00AD4270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Ширина (мм) 2 460.</w:t>
            </w:r>
          </w:p>
          <w:p w14:paraId="4D6FB5EE" w14:textId="77777777" w:rsidR="00206003" w:rsidRDefault="00D627D3" w:rsidP="00AD4270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</w:t>
            </w:r>
            <w:r w:rsidRPr="00D627D3">
              <w:rPr>
                <w:i/>
                <w:sz w:val="22"/>
                <w:szCs w:val="22"/>
              </w:rPr>
              <w:t xml:space="preserve">ассчитан на перевозку бригады </w:t>
            </w:r>
            <w:r>
              <w:rPr>
                <w:i/>
                <w:sz w:val="22"/>
                <w:szCs w:val="22"/>
              </w:rPr>
              <w:t xml:space="preserve">не менее </w:t>
            </w:r>
            <w:r w:rsidRPr="00D627D3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0</w:t>
            </w:r>
            <w:r w:rsidRPr="00D627D3">
              <w:rPr>
                <w:i/>
                <w:sz w:val="22"/>
                <w:szCs w:val="22"/>
              </w:rPr>
              <w:t xml:space="preserve"> человек в фургоне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D627D3">
              <w:rPr>
                <w:i/>
                <w:sz w:val="22"/>
                <w:szCs w:val="22"/>
              </w:rPr>
              <w:t>автомобиля.</w:t>
            </w:r>
          </w:p>
          <w:p w14:paraId="7FE9F9A4" w14:textId="77FC8C46" w:rsidR="00206003" w:rsidRDefault="00206003" w:rsidP="00AD4270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</w:t>
            </w:r>
            <w:r w:rsidRPr="00206003">
              <w:rPr>
                <w:i/>
                <w:sz w:val="22"/>
                <w:szCs w:val="22"/>
              </w:rPr>
              <w:t>ехнологически</w:t>
            </w:r>
            <w:r>
              <w:rPr>
                <w:i/>
                <w:sz w:val="22"/>
                <w:szCs w:val="22"/>
              </w:rPr>
              <w:t>й</w:t>
            </w:r>
            <w:r w:rsidRPr="00206003">
              <w:rPr>
                <w:i/>
                <w:sz w:val="22"/>
                <w:szCs w:val="22"/>
              </w:rPr>
              <w:t xml:space="preserve"> и пассажирски</w:t>
            </w:r>
            <w:r>
              <w:rPr>
                <w:i/>
                <w:sz w:val="22"/>
                <w:szCs w:val="22"/>
              </w:rPr>
              <w:t>й</w:t>
            </w:r>
            <w:r w:rsidRPr="00206003">
              <w:rPr>
                <w:i/>
                <w:sz w:val="22"/>
                <w:szCs w:val="22"/>
              </w:rPr>
              <w:t xml:space="preserve"> отсек</w:t>
            </w:r>
            <w:r>
              <w:rPr>
                <w:i/>
                <w:sz w:val="22"/>
                <w:szCs w:val="22"/>
              </w:rPr>
              <w:t xml:space="preserve"> разделяется</w:t>
            </w:r>
            <w:r w:rsidRPr="00206003">
              <w:rPr>
                <w:i/>
                <w:sz w:val="22"/>
                <w:szCs w:val="22"/>
              </w:rPr>
              <w:t>, отделенными перегородкой с дверью</w:t>
            </w:r>
            <w:r>
              <w:rPr>
                <w:i/>
                <w:sz w:val="22"/>
                <w:szCs w:val="22"/>
              </w:rPr>
              <w:t>.</w:t>
            </w:r>
          </w:p>
          <w:p w14:paraId="773CDCCD" w14:textId="1EA5C5A4" w:rsidR="00D627D3" w:rsidRDefault="00D627D3" w:rsidP="00AD4270">
            <w:pPr>
              <w:jc w:val="both"/>
              <w:rPr>
                <w:i/>
                <w:sz w:val="22"/>
                <w:szCs w:val="22"/>
              </w:rPr>
            </w:pPr>
            <w:r w:rsidRPr="00D627D3">
              <w:rPr>
                <w:i/>
                <w:sz w:val="22"/>
                <w:szCs w:val="22"/>
              </w:rPr>
              <w:t xml:space="preserve">Салон оборудован двухместными сиденьями с ремнями безопасности. Широкая подушка и специальная анатомическая форма спинок сидений с </w:t>
            </w:r>
            <w:r w:rsidRPr="00D627D3">
              <w:rPr>
                <w:i/>
                <w:sz w:val="22"/>
                <w:szCs w:val="22"/>
              </w:rPr>
              <w:lastRenderedPageBreak/>
              <w:t>интегрированным в нее подголовником. Обивка сидений изготовлена из морозоустойчивого материала - искусственной кожи</w:t>
            </w:r>
            <w:r>
              <w:rPr>
                <w:i/>
                <w:sz w:val="22"/>
                <w:szCs w:val="22"/>
              </w:rPr>
              <w:t>.</w:t>
            </w:r>
            <w:r w:rsidR="00206003">
              <w:rPr>
                <w:i/>
                <w:sz w:val="22"/>
                <w:szCs w:val="22"/>
              </w:rPr>
              <w:t xml:space="preserve"> </w:t>
            </w:r>
            <w:r w:rsidRPr="00D627D3">
              <w:rPr>
                <w:i/>
                <w:sz w:val="22"/>
                <w:szCs w:val="22"/>
              </w:rPr>
              <w:t xml:space="preserve"> С одной стороны сиденья крепятся к стене вахтового автобуса, а с другой - к полу через опорн</w:t>
            </w:r>
            <w:r>
              <w:rPr>
                <w:i/>
                <w:sz w:val="22"/>
                <w:szCs w:val="22"/>
              </w:rPr>
              <w:t>ый кронштейн.</w:t>
            </w:r>
          </w:p>
          <w:p w14:paraId="589BD56E" w14:textId="664FA6C0" w:rsidR="00206003" w:rsidRDefault="00206003" w:rsidP="00AD4270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Откидной стол.</w:t>
            </w:r>
          </w:p>
          <w:p w14:paraId="526F59A1" w14:textId="01546B51" w:rsidR="00D627D3" w:rsidRDefault="00D627D3" w:rsidP="00AD4270">
            <w:pPr>
              <w:jc w:val="both"/>
              <w:rPr>
                <w:i/>
                <w:sz w:val="22"/>
                <w:szCs w:val="22"/>
              </w:rPr>
            </w:pPr>
            <w:r w:rsidRPr="00D627D3">
              <w:rPr>
                <w:i/>
                <w:sz w:val="22"/>
                <w:szCs w:val="22"/>
              </w:rPr>
              <w:t>Отделка стен и потолка высококачественным автомобильным</w:t>
            </w:r>
            <w:r w:rsidR="00206003">
              <w:rPr>
                <w:i/>
                <w:sz w:val="22"/>
                <w:szCs w:val="22"/>
              </w:rPr>
              <w:t xml:space="preserve"> </w:t>
            </w:r>
            <w:r w:rsidR="00206003" w:rsidRPr="00206003">
              <w:rPr>
                <w:i/>
                <w:sz w:val="22"/>
                <w:szCs w:val="22"/>
              </w:rPr>
              <w:t>ABS</w:t>
            </w:r>
            <w:r w:rsidRPr="00D627D3">
              <w:rPr>
                <w:i/>
                <w:sz w:val="22"/>
                <w:szCs w:val="22"/>
              </w:rPr>
              <w:t xml:space="preserve"> пластиком, а также износостойкое полимерное покрытие пола </w:t>
            </w:r>
            <w:r>
              <w:rPr>
                <w:i/>
                <w:sz w:val="22"/>
                <w:szCs w:val="22"/>
              </w:rPr>
              <w:t>фургона</w:t>
            </w:r>
            <w:r w:rsidRPr="00D627D3">
              <w:rPr>
                <w:i/>
                <w:sz w:val="22"/>
                <w:szCs w:val="22"/>
              </w:rPr>
              <w:t>.</w:t>
            </w:r>
          </w:p>
          <w:p w14:paraId="67EBAD7D" w14:textId="0F45C56A" w:rsidR="00D627D3" w:rsidRPr="00D627D3" w:rsidRDefault="00841BCB" w:rsidP="00AD4270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Фургон о</w:t>
            </w:r>
            <w:r w:rsidR="00D627D3" w:rsidRPr="00D627D3">
              <w:rPr>
                <w:i/>
                <w:sz w:val="22"/>
                <w:szCs w:val="22"/>
              </w:rPr>
              <w:t>снащен аварийно-вентиляционны</w:t>
            </w:r>
            <w:r>
              <w:rPr>
                <w:i/>
                <w:sz w:val="22"/>
                <w:szCs w:val="22"/>
              </w:rPr>
              <w:t>м</w:t>
            </w:r>
            <w:r w:rsidR="00D627D3" w:rsidRPr="00D627D3">
              <w:rPr>
                <w:i/>
                <w:sz w:val="22"/>
                <w:szCs w:val="22"/>
              </w:rPr>
              <w:t xml:space="preserve"> люком обеспечивающим большую проветриваемость салона, </w:t>
            </w:r>
            <w:r>
              <w:rPr>
                <w:i/>
                <w:sz w:val="22"/>
                <w:szCs w:val="22"/>
              </w:rPr>
              <w:t>также</w:t>
            </w:r>
            <w:r w:rsidR="00D627D3" w:rsidRPr="00D627D3">
              <w:rPr>
                <w:i/>
                <w:sz w:val="22"/>
                <w:szCs w:val="22"/>
              </w:rPr>
              <w:t xml:space="preserve"> может использоваться как аварийно-эвакуационный люк.</w:t>
            </w:r>
          </w:p>
          <w:p w14:paraId="576B846D" w14:textId="21DCBC7C" w:rsidR="00D627D3" w:rsidRPr="00D627D3" w:rsidRDefault="00D627D3" w:rsidP="00AD4270">
            <w:pPr>
              <w:jc w:val="both"/>
              <w:rPr>
                <w:i/>
                <w:sz w:val="22"/>
                <w:szCs w:val="22"/>
              </w:rPr>
            </w:pPr>
            <w:r w:rsidRPr="00D627D3">
              <w:rPr>
                <w:i/>
                <w:sz w:val="22"/>
                <w:szCs w:val="22"/>
              </w:rPr>
              <w:t xml:space="preserve">Окна салона вахтового автобуса изготовлены с применением двойного герметичного стеклопакета из травмобезопасного стекла и </w:t>
            </w:r>
            <w:r w:rsidR="00841BCB" w:rsidRPr="00D627D3">
              <w:rPr>
                <w:i/>
                <w:sz w:val="22"/>
                <w:szCs w:val="22"/>
              </w:rPr>
              <w:t>окантованы</w:t>
            </w:r>
            <w:r w:rsidRPr="00D627D3">
              <w:rPr>
                <w:i/>
                <w:sz w:val="22"/>
                <w:szCs w:val="22"/>
              </w:rPr>
              <w:t xml:space="preserve"> уплотнителем. Все окна комплектуются солнцезащитными шторками.</w:t>
            </w:r>
          </w:p>
          <w:p w14:paraId="28651EDF" w14:textId="03AB8495" w:rsidR="00D627D3" w:rsidRDefault="00841BCB" w:rsidP="00AD4270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Фургон</w:t>
            </w:r>
            <w:r w:rsidR="00D627D3" w:rsidRPr="00D627D3">
              <w:rPr>
                <w:i/>
                <w:sz w:val="22"/>
                <w:szCs w:val="22"/>
              </w:rPr>
              <w:t xml:space="preserve"> имеет </w:t>
            </w:r>
            <w:r w:rsidRPr="00D627D3">
              <w:rPr>
                <w:i/>
                <w:sz w:val="22"/>
                <w:szCs w:val="22"/>
              </w:rPr>
              <w:t>низкий центр тяжести,</w:t>
            </w:r>
            <w:r w:rsidR="00D627D3" w:rsidRPr="00D627D3">
              <w:rPr>
                <w:i/>
                <w:sz w:val="22"/>
                <w:szCs w:val="22"/>
              </w:rPr>
              <w:t xml:space="preserve"> обеспеченный низкой габаритной высотой, </w:t>
            </w:r>
            <w:r>
              <w:rPr>
                <w:i/>
                <w:sz w:val="22"/>
                <w:szCs w:val="22"/>
              </w:rPr>
              <w:t>что</w:t>
            </w:r>
            <w:r w:rsidR="00D627D3" w:rsidRPr="00D627D3">
              <w:rPr>
                <w:i/>
                <w:sz w:val="22"/>
                <w:szCs w:val="22"/>
              </w:rPr>
              <w:t xml:space="preserve"> компенсируется обниженным полом. Обниженный цен</w:t>
            </w:r>
            <w:r>
              <w:rPr>
                <w:i/>
                <w:sz w:val="22"/>
                <w:szCs w:val="22"/>
              </w:rPr>
              <w:t>т</w:t>
            </w:r>
            <w:r w:rsidR="00D627D3" w:rsidRPr="00D627D3">
              <w:rPr>
                <w:i/>
                <w:sz w:val="22"/>
                <w:szCs w:val="22"/>
              </w:rPr>
              <w:t>ральный проход</w:t>
            </w:r>
            <w:r>
              <w:rPr>
                <w:i/>
                <w:sz w:val="22"/>
                <w:szCs w:val="22"/>
              </w:rPr>
              <w:t xml:space="preserve"> должен</w:t>
            </w:r>
            <w:r w:rsidR="00D627D3" w:rsidRPr="00D627D3">
              <w:rPr>
                <w:i/>
                <w:sz w:val="22"/>
                <w:szCs w:val="22"/>
              </w:rPr>
              <w:t xml:space="preserve"> позволят</w:t>
            </w:r>
            <w:r>
              <w:rPr>
                <w:i/>
                <w:sz w:val="22"/>
                <w:szCs w:val="22"/>
              </w:rPr>
              <w:t>ь</w:t>
            </w:r>
            <w:r w:rsidR="00D627D3" w:rsidRPr="00D627D3">
              <w:rPr>
                <w:i/>
                <w:sz w:val="22"/>
                <w:szCs w:val="22"/>
              </w:rPr>
              <w:t xml:space="preserve"> пассажирам свободно перемещаться внутри салона вахтового авто</w:t>
            </w:r>
            <w:r>
              <w:rPr>
                <w:i/>
                <w:sz w:val="22"/>
                <w:szCs w:val="22"/>
              </w:rPr>
              <w:t>мобиля</w:t>
            </w:r>
            <w:r w:rsidR="00D627D3" w:rsidRPr="00D627D3">
              <w:rPr>
                <w:i/>
                <w:sz w:val="22"/>
                <w:szCs w:val="22"/>
              </w:rPr>
              <w:t>.</w:t>
            </w:r>
          </w:p>
          <w:p w14:paraId="1EDE544A" w14:textId="382FB377" w:rsidR="00D627D3" w:rsidRPr="00D627D3" w:rsidRDefault="00841BCB" w:rsidP="00AD4270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</w:t>
            </w:r>
            <w:r w:rsidR="00D627D3" w:rsidRPr="00D627D3">
              <w:rPr>
                <w:i/>
                <w:sz w:val="22"/>
                <w:szCs w:val="22"/>
              </w:rPr>
              <w:t>борудован двумя независимыми друг от друга контурами отопления салона.</w:t>
            </w:r>
          </w:p>
          <w:p w14:paraId="52546D01" w14:textId="6398C6C4" w:rsidR="00D627D3" w:rsidRPr="00D627D3" w:rsidRDefault="00D627D3" w:rsidP="00AD4270">
            <w:pPr>
              <w:jc w:val="both"/>
              <w:rPr>
                <w:i/>
                <w:sz w:val="22"/>
                <w:szCs w:val="22"/>
              </w:rPr>
            </w:pPr>
            <w:r w:rsidRPr="00D627D3">
              <w:rPr>
                <w:i/>
                <w:sz w:val="22"/>
                <w:szCs w:val="22"/>
              </w:rPr>
              <w:t xml:space="preserve">Отопитель основного контура устанавливается под пассажирское сиденье. В </w:t>
            </w:r>
            <w:r w:rsidR="00841BCB">
              <w:rPr>
                <w:i/>
                <w:sz w:val="22"/>
                <w:szCs w:val="22"/>
              </w:rPr>
              <w:t>фургоне</w:t>
            </w:r>
            <w:r w:rsidRPr="00D627D3">
              <w:rPr>
                <w:i/>
                <w:sz w:val="22"/>
                <w:szCs w:val="22"/>
              </w:rPr>
              <w:t xml:space="preserve"> применяются </w:t>
            </w:r>
            <w:r w:rsidR="00841BCB">
              <w:rPr>
                <w:i/>
                <w:sz w:val="22"/>
                <w:szCs w:val="22"/>
              </w:rPr>
              <w:t>жидкостные</w:t>
            </w:r>
            <w:r w:rsidRPr="00D627D3">
              <w:rPr>
                <w:i/>
                <w:sz w:val="22"/>
                <w:szCs w:val="22"/>
              </w:rPr>
              <w:t xml:space="preserve"> отопители с </w:t>
            </w:r>
            <w:r w:rsidR="00841BCB">
              <w:rPr>
                <w:i/>
                <w:sz w:val="22"/>
                <w:szCs w:val="22"/>
              </w:rPr>
              <w:t>т</w:t>
            </w:r>
            <w:r w:rsidRPr="00D627D3">
              <w:rPr>
                <w:i/>
                <w:sz w:val="22"/>
                <w:szCs w:val="22"/>
              </w:rPr>
              <w:t>еплопроизводительностью 5,5 кВт. Основной контур отопления работает за счет отбора тепла от системы охлаждения ДВС.</w:t>
            </w:r>
          </w:p>
          <w:p w14:paraId="79CAC653" w14:textId="77777777" w:rsidR="00D627D3" w:rsidRDefault="00D627D3" w:rsidP="00AD4270">
            <w:pPr>
              <w:jc w:val="both"/>
              <w:rPr>
                <w:i/>
                <w:sz w:val="22"/>
                <w:szCs w:val="22"/>
              </w:rPr>
            </w:pPr>
            <w:r w:rsidRPr="00D627D3">
              <w:rPr>
                <w:i/>
                <w:sz w:val="22"/>
                <w:szCs w:val="22"/>
              </w:rPr>
              <w:t>Дополнительный контур отопления является независимым. Источником тепла выступает независимый воздушный отопитель мощностью 4 кВт.</w:t>
            </w:r>
          </w:p>
          <w:p w14:paraId="4E2B2D24" w14:textId="72D5C5C5" w:rsidR="00D627D3" w:rsidRDefault="00D627D3" w:rsidP="00AD4270">
            <w:pPr>
              <w:jc w:val="both"/>
              <w:rPr>
                <w:i/>
                <w:sz w:val="22"/>
                <w:szCs w:val="22"/>
              </w:rPr>
            </w:pPr>
            <w:r w:rsidRPr="00D627D3">
              <w:rPr>
                <w:i/>
                <w:sz w:val="22"/>
                <w:szCs w:val="22"/>
              </w:rPr>
              <w:t xml:space="preserve">Обниженный вход в совокупности со ступенью под входом в фургон обеспечивают максимальное сочетание удобства посадки пассажиров. Ступень выполнена из листа рифленой нержавеющей стали. Вход оборудован </w:t>
            </w:r>
            <w:r w:rsidR="00841BCB" w:rsidRPr="00D627D3">
              <w:rPr>
                <w:i/>
                <w:sz w:val="22"/>
                <w:szCs w:val="22"/>
              </w:rPr>
              <w:t>поручнем,</w:t>
            </w:r>
            <w:r w:rsidRPr="00D627D3">
              <w:rPr>
                <w:i/>
                <w:sz w:val="22"/>
                <w:szCs w:val="22"/>
              </w:rPr>
              <w:t xml:space="preserve"> расположенным на входной двери. Для освещения входной группы </w:t>
            </w:r>
            <w:r w:rsidR="00841BCB" w:rsidRPr="00D627D3">
              <w:rPr>
                <w:i/>
                <w:sz w:val="22"/>
                <w:szCs w:val="22"/>
              </w:rPr>
              <w:t>при посадке</w:t>
            </w:r>
            <w:r w:rsidRPr="00D627D3">
              <w:rPr>
                <w:i/>
                <w:sz w:val="22"/>
                <w:szCs w:val="22"/>
              </w:rPr>
              <w:t xml:space="preserve"> и высадки пассажиров устанавливается плафон подсветки.</w:t>
            </w:r>
          </w:p>
          <w:p w14:paraId="4C502FFB" w14:textId="77777777" w:rsidR="00D627D3" w:rsidRDefault="00D627D3" w:rsidP="00AD4270">
            <w:pPr>
              <w:jc w:val="both"/>
              <w:rPr>
                <w:i/>
                <w:sz w:val="22"/>
                <w:szCs w:val="22"/>
              </w:rPr>
            </w:pPr>
            <w:r w:rsidRPr="00D627D3">
              <w:rPr>
                <w:i/>
                <w:sz w:val="22"/>
                <w:szCs w:val="22"/>
              </w:rPr>
              <w:t xml:space="preserve">Электросистема рассчитана на использование бортового источника питания. Напряжение 24В постоянного тока подается из электрической схемы базового автомобиля. Для освещения салона в условиях недостаточной видимости </w:t>
            </w:r>
            <w:r w:rsidR="00841BCB">
              <w:rPr>
                <w:i/>
                <w:sz w:val="22"/>
                <w:szCs w:val="22"/>
              </w:rPr>
              <w:t>должен</w:t>
            </w:r>
            <w:r w:rsidRPr="00D627D3">
              <w:rPr>
                <w:i/>
                <w:sz w:val="22"/>
                <w:szCs w:val="22"/>
              </w:rPr>
              <w:t xml:space="preserve"> комплект</w:t>
            </w:r>
            <w:r w:rsidR="00841BCB">
              <w:rPr>
                <w:i/>
                <w:sz w:val="22"/>
                <w:szCs w:val="22"/>
              </w:rPr>
              <w:t>ова</w:t>
            </w:r>
            <w:r w:rsidRPr="00D627D3">
              <w:rPr>
                <w:i/>
                <w:sz w:val="22"/>
                <w:szCs w:val="22"/>
              </w:rPr>
              <w:t>т</w:t>
            </w:r>
            <w:r w:rsidR="00841BCB">
              <w:rPr>
                <w:i/>
                <w:sz w:val="22"/>
                <w:szCs w:val="22"/>
              </w:rPr>
              <w:t>ь</w:t>
            </w:r>
            <w:r w:rsidRPr="00D627D3">
              <w:rPr>
                <w:i/>
                <w:sz w:val="22"/>
                <w:szCs w:val="22"/>
              </w:rPr>
              <w:t xml:space="preserve">ся плафонами освещения. </w:t>
            </w:r>
            <w:r w:rsidR="00841BCB">
              <w:rPr>
                <w:i/>
                <w:sz w:val="22"/>
                <w:szCs w:val="22"/>
              </w:rPr>
              <w:t>Фургон</w:t>
            </w:r>
            <w:r w:rsidRPr="00D627D3">
              <w:rPr>
                <w:i/>
                <w:sz w:val="22"/>
                <w:szCs w:val="22"/>
              </w:rPr>
              <w:t xml:space="preserve"> оборудован переговорным устройством «кабина-салон».</w:t>
            </w:r>
          </w:p>
          <w:p w14:paraId="62BEA2E7" w14:textId="1A6425CA" w:rsidR="00206003" w:rsidRPr="00206003" w:rsidRDefault="00206003" w:rsidP="00AD4270">
            <w:pPr>
              <w:jc w:val="both"/>
              <w:rPr>
                <w:i/>
                <w:sz w:val="22"/>
                <w:szCs w:val="22"/>
              </w:rPr>
            </w:pPr>
            <w:r w:rsidRPr="00206003">
              <w:rPr>
                <w:i/>
                <w:sz w:val="22"/>
                <w:szCs w:val="22"/>
              </w:rPr>
              <w:t>Грузовой отсек</w:t>
            </w:r>
            <w:r>
              <w:rPr>
                <w:i/>
                <w:sz w:val="22"/>
                <w:szCs w:val="22"/>
              </w:rPr>
              <w:t xml:space="preserve"> оборудован: </w:t>
            </w:r>
            <w:r w:rsidRPr="00206003">
              <w:rPr>
                <w:i/>
                <w:sz w:val="22"/>
                <w:szCs w:val="22"/>
              </w:rPr>
              <w:t>стеллаж</w:t>
            </w:r>
            <w:r>
              <w:rPr>
                <w:i/>
                <w:sz w:val="22"/>
                <w:szCs w:val="22"/>
              </w:rPr>
              <w:t>ами</w:t>
            </w:r>
            <w:r w:rsidRPr="00206003">
              <w:rPr>
                <w:i/>
                <w:sz w:val="22"/>
                <w:szCs w:val="22"/>
              </w:rPr>
              <w:t xml:space="preserve"> для инструмента</w:t>
            </w:r>
            <w:r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багажны</w:t>
            </w:r>
            <w:r>
              <w:rPr>
                <w:i/>
                <w:sz w:val="22"/>
                <w:szCs w:val="22"/>
              </w:rPr>
              <w:t>м</w:t>
            </w:r>
            <w:r w:rsidRPr="00206003">
              <w:rPr>
                <w:i/>
                <w:sz w:val="22"/>
                <w:szCs w:val="22"/>
              </w:rPr>
              <w:t xml:space="preserve"> ящик</w:t>
            </w:r>
            <w:r>
              <w:rPr>
                <w:i/>
                <w:sz w:val="22"/>
                <w:szCs w:val="22"/>
              </w:rPr>
              <w:t xml:space="preserve">ом, </w:t>
            </w:r>
            <w:r w:rsidRPr="00206003">
              <w:rPr>
                <w:i/>
                <w:sz w:val="22"/>
                <w:szCs w:val="22"/>
              </w:rPr>
              <w:t>подвесн</w:t>
            </w:r>
            <w:r>
              <w:rPr>
                <w:i/>
                <w:sz w:val="22"/>
                <w:szCs w:val="22"/>
              </w:rPr>
              <w:t>ым</w:t>
            </w:r>
            <w:r w:rsidRPr="00206003">
              <w:rPr>
                <w:i/>
                <w:sz w:val="22"/>
                <w:szCs w:val="22"/>
              </w:rPr>
              <w:t xml:space="preserve"> ящик</w:t>
            </w:r>
            <w:r>
              <w:rPr>
                <w:i/>
                <w:sz w:val="22"/>
                <w:szCs w:val="22"/>
              </w:rPr>
              <w:t xml:space="preserve">ом, </w:t>
            </w:r>
            <w:r w:rsidRPr="00206003">
              <w:rPr>
                <w:i/>
                <w:sz w:val="22"/>
                <w:szCs w:val="22"/>
              </w:rPr>
              <w:t>лебедк</w:t>
            </w:r>
            <w:r>
              <w:rPr>
                <w:i/>
                <w:sz w:val="22"/>
                <w:szCs w:val="22"/>
              </w:rPr>
              <w:t>ой</w:t>
            </w:r>
            <w:r w:rsidRPr="00206003">
              <w:rPr>
                <w:i/>
                <w:sz w:val="22"/>
                <w:szCs w:val="22"/>
              </w:rPr>
              <w:t xml:space="preserve"> г/п 1,6 т.</w:t>
            </w:r>
          </w:p>
          <w:p w14:paraId="1B679111" w14:textId="246D08F7" w:rsidR="00206003" w:rsidRPr="00206003" w:rsidRDefault="00206003" w:rsidP="00AD4270">
            <w:pPr>
              <w:jc w:val="both"/>
              <w:rPr>
                <w:i/>
                <w:sz w:val="22"/>
                <w:szCs w:val="22"/>
              </w:rPr>
            </w:pPr>
            <w:r w:rsidRPr="00206003">
              <w:rPr>
                <w:i/>
                <w:sz w:val="22"/>
                <w:szCs w:val="22"/>
              </w:rPr>
              <w:t>Оборудование грузового отсека</w:t>
            </w:r>
            <w:r>
              <w:rPr>
                <w:i/>
                <w:sz w:val="22"/>
                <w:szCs w:val="22"/>
              </w:rPr>
              <w:t xml:space="preserve">: </w:t>
            </w:r>
            <w:r w:rsidRPr="00206003">
              <w:rPr>
                <w:i/>
                <w:sz w:val="22"/>
                <w:szCs w:val="22"/>
              </w:rPr>
              <w:t>электростанция с мощностью генератора 4 кВт</w:t>
            </w:r>
            <w:r>
              <w:rPr>
                <w:i/>
                <w:sz w:val="22"/>
                <w:szCs w:val="22"/>
              </w:rPr>
              <w:t xml:space="preserve">., </w:t>
            </w:r>
            <w:r w:rsidRPr="00206003">
              <w:rPr>
                <w:i/>
                <w:sz w:val="22"/>
                <w:szCs w:val="22"/>
              </w:rPr>
              <w:t>электрошпалоподбойка ЭШП-9 – 6 шт.</w:t>
            </w:r>
            <w:r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автономный рельсорезный станок</w:t>
            </w:r>
            <w:r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автономный рельсосверлильный станок</w:t>
            </w:r>
            <w:r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гидравлический разгонщик</w:t>
            </w:r>
          </w:p>
          <w:p w14:paraId="7A9BB9B6" w14:textId="7250A7C7" w:rsidR="00206003" w:rsidRPr="00206003" w:rsidRDefault="00206003" w:rsidP="00AD4270">
            <w:pPr>
              <w:jc w:val="both"/>
              <w:rPr>
                <w:i/>
                <w:sz w:val="22"/>
                <w:szCs w:val="22"/>
              </w:rPr>
            </w:pPr>
            <w:r w:rsidRPr="00206003">
              <w:rPr>
                <w:i/>
                <w:sz w:val="22"/>
                <w:szCs w:val="22"/>
              </w:rPr>
              <w:t>путевой гидравлический домкрат – 6 шт.</w:t>
            </w:r>
            <w:r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гидравлические рихтовщики – 6 шт.</w:t>
            </w:r>
            <w:r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станок для шлифования рельсов, стрелочных переводов</w:t>
            </w:r>
          </w:p>
          <w:p w14:paraId="7034AB40" w14:textId="25C571D6" w:rsidR="00206003" w:rsidRPr="00206003" w:rsidRDefault="00206003" w:rsidP="00AD4270">
            <w:pPr>
              <w:jc w:val="both"/>
              <w:rPr>
                <w:i/>
                <w:sz w:val="22"/>
                <w:szCs w:val="22"/>
              </w:rPr>
            </w:pPr>
            <w:r w:rsidRPr="00206003">
              <w:rPr>
                <w:i/>
                <w:sz w:val="22"/>
                <w:szCs w:val="22"/>
              </w:rPr>
              <w:t>фаскосъемник</w:t>
            </w:r>
            <w:r w:rsidR="00704046">
              <w:rPr>
                <w:i/>
                <w:sz w:val="22"/>
                <w:szCs w:val="22"/>
              </w:rPr>
              <w:t>,</w:t>
            </w:r>
            <w:r w:rsidRPr="00206003">
              <w:rPr>
                <w:i/>
                <w:sz w:val="22"/>
                <w:szCs w:val="22"/>
              </w:rPr>
              <w:t xml:space="preserve"> ручной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06003">
              <w:rPr>
                <w:i/>
                <w:sz w:val="22"/>
                <w:szCs w:val="22"/>
              </w:rPr>
              <w:t>шаблон путеизмерительный – 2 шт.</w:t>
            </w:r>
            <w:r>
              <w:rPr>
                <w:i/>
                <w:sz w:val="22"/>
                <w:szCs w:val="22"/>
              </w:rPr>
              <w:t>,</w:t>
            </w:r>
            <w:r w:rsidR="00704046">
              <w:rPr>
                <w:i/>
                <w:sz w:val="22"/>
                <w:szCs w:val="22"/>
              </w:rPr>
              <w:t xml:space="preserve"> </w:t>
            </w:r>
            <w:r w:rsidRPr="00206003">
              <w:rPr>
                <w:i/>
                <w:sz w:val="22"/>
                <w:szCs w:val="22"/>
              </w:rPr>
              <w:t>молоток путевой костыльный – 10 шт.</w:t>
            </w:r>
            <w:r w:rsidR="00704046"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лом лапчатый – 6 шт.</w:t>
            </w:r>
            <w:r w:rsidR="00704046"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лом остроконечный – 6 шт.</w:t>
            </w:r>
          </w:p>
          <w:p w14:paraId="6B9582D9" w14:textId="750E8107" w:rsidR="00206003" w:rsidRPr="00964BCD" w:rsidRDefault="00206003" w:rsidP="00AD4270">
            <w:pPr>
              <w:jc w:val="both"/>
              <w:rPr>
                <w:i/>
                <w:sz w:val="22"/>
                <w:szCs w:val="22"/>
              </w:rPr>
            </w:pPr>
            <w:r w:rsidRPr="00206003">
              <w:rPr>
                <w:i/>
                <w:sz w:val="22"/>
                <w:szCs w:val="22"/>
              </w:rPr>
              <w:t>кувалда</w:t>
            </w:r>
            <w:r w:rsidR="00704046"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ключ гаечный путевой 4 шт.</w:t>
            </w:r>
            <w:r w:rsidR="00704046"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ключ торцовый – 8 шт.</w:t>
            </w:r>
            <w:r w:rsidR="00704046"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клещи шпальные – 4 шт.</w:t>
            </w:r>
            <w:r w:rsidR="00704046"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сигнальные знаки</w:t>
            </w:r>
            <w:r w:rsidR="00704046"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кусторез</w:t>
            </w:r>
            <w:r w:rsidR="00704046"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бензопила</w:t>
            </w:r>
            <w:r w:rsidR="00704046"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дрель</w:t>
            </w:r>
            <w:r w:rsidR="00704046"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портальные краны</w:t>
            </w:r>
            <w:r w:rsidR="00704046">
              <w:rPr>
                <w:i/>
                <w:sz w:val="22"/>
                <w:szCs w:val="22"/>
              </w:rPr>
              <w:t xml:space="preserve">, </w:t>
            </w:r>
            <w:r w:rsidRPr="00206003">
              <w:rPr>
                <w:i/>
                <w:sz w:val="22"/>
                <w:szCs w:val="22"/>
              </w:rPr>
              <w:t>однорельсовая тележка</w:t>
            </w:r>
            <w:r w:rsidR="00704046">
              <w:rPr>
                <w:i/>
                <w:sz w:val="22"/>
                <w:szCs w:val="22"/>
              </w:rPr>
              <w:t>.</w:t>
            </w:r>
          </w:p>
        </w:tc>
      </w:tr>
      <w:tr w:rsidR="00A644F3" w14:paraId="6B7E4269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0E89" w14:textId="53638C10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3.11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6840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Кабина водителя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DD27DC" w14:textId="77777777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Цельнометаллическая, двухместная, двухдверная, с одним спальным местом, серия Х3000.Подвеска кабины: на 4-х пневматических опорах.</w:t>
            </w:r>
          </w:p>
          <w:p w14:paraId="484ED6C6" w14:textId="6D211CCC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Сиденья водителя и пассажира</w:t>
            </w:r>
            <w:r w:rsidR="00841BCB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регулируемые, с подголовниками, без электроподогрева. Оснащена автомагнитолой, стеклоочистителями, стеклоподъемниками с электроприводом.</w:t>
            </w:r>
          </w:p>
          <w:p w14:paraId="13923815" w14:textId="77777777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Отопитель и кондиционер в стандартной комплектации.</w:t>
            </w:r>
          </w:p>
        </w:tc>
      </w:tr>
      <w:tr w:rsidR="00A644F3" w14:paraId="4A6502DE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AC9B" w14:textId="5159C1E2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96E5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Электрическая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D2187D6" w14:textId="77777777" w:rsidR="00A644F3" w:rsidRPr="00964BCD" w:rsidRDefault="00A644F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24 В постоянного тока, две последовательно соединенные батареи.</w:t>
            </w:r>
          </w:p>
        </w:tc>
      </w:tr>
      <w:tr w:rsidR="00580939" w14:paraId="55B789A4" w14:textId="77777777" w:rsidTr="008A758B">
        <w:tc>
          <w:tcPr>
            <w:tcW w:w="562" w:type="dxa"/>
            <w:vAlign w:val="center"/>
          </w:tcPr>
          <w:p w14:paraId="19E2E8C0" w14:textId="41FC22A4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</w:t>
            </w:r>
            <w:r w:rsidR="00660229" w:rsidRPr="00964BCD">
              <w:rPr>
                <w:sz w:val="22"/>
                <w:szCs w:val="22"/>
              </w:rPr>
              <w:t>.13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07C426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11FCBAB4" w14:textId="72D88791" w:rsidR="00580939" w:rsidRPr="00964BCD" w:rsidRDefault="00580939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Установлена в соответствии с ФН и П п.334 автоматическая, автономная система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D00DA0" w:rsidRPr="00964BCD">
              <w:rPr>
                <w:i/>
                <w:sz w:val="22"/>
                <w:szCs w:val="22"/>
              </w:rPr>
              <w:t>.</w:t>
            </w:r>
          </w:p>
          <w:p w14:paraId="27933727" w14:textId="77777777" w:rsidR="00580939" w:rsidRPr="00964BCD" w:rsidRDefault="00580939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lastRenderedPageBreak/>
              <w:t>Укомплектована ручными огнетушителями в количестве 2 штук (емкостью не менее 10 л. каждый)</w:t>
            </w:r>
          </w:p>
        </w:tc>
      </w:tr>
      <w:tr w:rsidR="00580939" w14:paraId="20E4BB43" w14:textId="77777777" w:rsidTr="008A758B">
        <w:tc>
          <w:tcPr>
            <w:tcW w:w="562" w:type="dxa"/>
            <w:vAlign w:val="center"/>
          </w:tcPr>
          <w:p w14:paraId="5BD9C294" w14:textId="55F2B050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3.</w:t>
            </w:r>
            <w:r w:rsidR="00660229" w:rsidRPr="00964BCD"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  <w:vAlign w:val="center"/>
          </w:tcPr>
          <w:p w14:paraId="4C0A8D4B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видеорегистрации</w:t>
            </w:r>
          </w:p>
        </w:tc>
        <w:tc>
          <w:tcPr>
            <w:tcW w:w="7625" w:type="dxa"/>
            <w:vAlign w:val="center"/>
          </w:tcPr>
          <w:p w14:paraId="4BDB54CE" w14:textId="70755F0C" w:rsidR="00580939" w:rsidRPr="00964BCD" w:rsidRDefault="00580939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Машина оборудована системой видеорегистрации на базе специальных цифровых регистраторов, обеспечивающих запись до 30 кадров в секунду при разрешении до 1920х1080, с углом обзора не менее 120 градусов</w:t>
            </w:r>
            <w:r w:rsidR="00841BCB">
              <w:rPr>
                <w:i/>
                <w:sz w:val="22"/>
                <w:szCs w:val="22"/>
              </w:rPr>
              <w:t xml:space="preserve"> в кабине автомобиля и салоне фургона.</w:t>
            </w:r>
            <w:r w:rsidRPr="00964BCD">
              <w:rPr>
                <w:i/>
                <w:sz w:val="22"/>
                <w:szCs w:val="22"/>
              </w:rPr>
              <w:t xml:space="preserve">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видеорегистрации должна состоять из 3-х видеокамер: 1 - обзор по ходу движения транспортного средства, 2 – камера заднего вида, 3 – обеспечивающая обзор кабины </w:t>
            </w:r>
            <w:r w:rsidR="00363A07" w:rsidRPr="00964BCD">
              <w:rPr>
                <w:i/>
                <w:sz w:val="22"/>
                <w:szCs w:val="22"/>
              </w:rPr>
              <w:t>водителя</w:t>
            </w:r>
            <w:r w:rsidRPr="00964BCD">
              <w:rPr>
                <w:i/>
                <w:sz w:val="22"/>
                <w:szCs w:val="22"/>
              </w:rPr>
              <w:t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Wi-Fi, проводным интерфейсам – USB, посредством изъятия носителя информации. Обзор камер не должен перекрываться другим оборудованием и конструктивными элементами машины. Кабельные линии системы видеорегистрации должны быть проложены в наиболее защищенных от повреждений местах. Элементы системы видеорегистрации не должны мешать обзору водителя</w:t>
            </w:r>
            <w:r w:rsidR="00363A07" w:rsidRPr="00964BCD">
              <w:rPr>
                <w:i/>
                <w:sz w:val="22"/>
                <w:szCs w:val="22"/>
              </w:rPr>
              <w:t>;</w:t>
            </w:r>
          </w:p>
          <w:p w14:paraId="38514584" w14:textId="77777777" w:rsidR="00580939" w:rsidRPr="00964BCD" w:rsidRDefault="00580939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8A758B">
        <w:tc>
          <w:tcPr>
            <w:tcW w:w="562" w:type="dxa"/>
          </w:tcPr>
          <w:p w14:paraId="3538174C" w14:textId="6A5B7E93" w:rsidR="005333F1" w:rsidRPr="00964BCD" w:rsidRDefault="005333F1" w:rsidP="00BA5268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</w:tcPr>
          <w:p w14:paraId="43E29946" w14:textId="77777777" w:rsidR="005333F1" w:rsidRPr="00964BCD" w:rsidRDefault="005333F1" w:rsidP="00BA5268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964BCD" w:rsidRDefault="005333F1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964BCD" w:rsidRDefault="005333F1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Оборудование и кабельные линии не должны мешать обзору водителя.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AD12C2">
        <w:trPr>
          <w:trHeight w:val="1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964BCD" w:rsidRDefault="000D0989" w:rsidP="000D098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E8B7E06" w14:textId="15C36D8C" w:rsidR="006F4CF5" w:rsidRPr="00964BCD" w:rsidRDefault="003A2523" w:rsidP="00AD4270">
            <w:pPr>
              <w:jc w:val="both"/>
              <w:rPr>
                <w:i/>
                <w:color w:val="FF0000"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964BCD">
              <w:rPr>
                <w:i/>
                <w:sz w:val="22"/>
                <w:szCs w:val="22"/>
              </w:rPr>
              <w:t>требованиям</w:t>
            </w:r>
            <w:r w:rsidRPr="00964BCD">
              <w:rPr>
                <w:i/>
                <w:sz w:val="22"/>
                <w:szCs w:val="22"/>
              </w:rPr>
              <w:t>и;</w:t>
            </w:r>
            <w:r w:rsidR="00660229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</w:rPr>
              <w:t>ТР ТС 010/2011;</w:t>
            </w:r>
            <w:r w:rsidR="00AD12C2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</w:rPr>
              <w:t>ГОСТ 24754-2013;</w:t>
            </w:r>
            <w:r w:rsidR="00AD12C2" w:rsidRPr="00964BCD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  <w:lang w:val="en-US"/>
              </w:rPr>
              <w:t>ROPS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  <w:lang w:val="en-US"/>
              </w:rPr>
              <w:t>ISO</w:t>
            </w:r>
            <w:r w:rsidRPr="00964BCD">
              <w:rPr>
                <w:i/>
                <w:sz w:val="22"/>
                <w:szCs w:val="22"/>
              </w:rPr>
              <w:t xml:space="preserve"> 347;</w:t>
            </w:r>
            <w:r w:rsidR="006F4CF5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  <w:lang w:val="en-US"/>
              </w:rPr>
              <w:t>FOPS</w:t>
            </w:r>
            <w:r w:rsidR="006F4CF5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  <w:lang w:val="en-US"/>
              </w:rPr>
              <w:t>ISO</w:t>
            </w:r>
            <w:r w:rsidR="006F4CF5" w:rsidRPr="00964BCD">
              <w:rPr>
                <w:i/>
                <w:sz w:val="22"/>
                <w:szCs w:val="22"/>
              </w:rPr>
              <w:t xml:space="preserve"> 3449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Документация т</w:t>
            </w:r>
            <w:r w:rsidR="00D35FD8" w:rsidRPr="00964BCD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964BCD" w:rsidRDefault="00742A3D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С машиной </w:t>
            </w:r>
            <w:r w:rsidR="00D35FD8" w:rsidRPr="00964BCD">
              <w:rPr>
                <w:i/>
                <w:sz w:val="22"/>
                <w:szCs w:val="22"/>
              </w:rPr>
              <w:t xml:space="preserve">поставляется </w:t>
            </w:r>
            <w:r w:rsidRPr="00964BCD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964BCD">
              <w:rPr>
                <w:i/>
                <w:sz w:val="22"/>
                <w:szCs w:val="22"/>
              </w:rPr>
              <w:t>ы:</w:t>
            </w:r>
          </w:p>
          <w:p w14:paraId="39648535" w14:textId="77777777" w:rsidR="00742A3D" w:rsidRPr="00964BCD" w:rsidRDefault="00D35FD8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и</w:t>
            </w:r>
            <w:r w:rsidR="00742A3D" w:rsidRPr="00964BCD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09F469D9" w14:textId="2A819F6A" w:rsidR="00157E1F" w:rsidRPr="00964BCD" w:rsidRDefault="00D35FD8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к</w:t>
            </w:r>
            <w:r w:rsidR="00742A3D" w:rsidRPr="00964BCD">
              <w:rPr>
                <w:i/>
                <w:sz w:val="22"/>
                <w:szCs w:val="22"/>
              </w:rPr>
              <w:t>аталог на запасные части (русский и английский);</w:t>
            </w:r>
          </w:p>
          <w:p w14:paraId="008D731E" w14:textId="144C4811" w:rsidR="00D35FD8" w:rsidRPr="00964BCD" w:rsidRDefault="00D35FD8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AD12C2" w:rsidRPr="00964BCD">
              <w:rPr>
                <w:i/>
                <w:sz w:val="22"/>
                <w:szCs w:val="22"/>
              </w:rPr>
              <w:t>п</w:t>
            </w:r>
            <w:r w:rsidR="003924BE" w:rsidRPr="00964BCD">
              <w:rPr>
                <w:i/>
                <w:sz w:val="22"/>
                <w:szCs w:val="22"/>
              </w:rPr>
              <w:t>аспорта на установленные дополнительные системы и агрегаты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964BCD" w:rsidRDefault="00D35FD8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Разрешительная </w:t>
            </w:r>
            <w:r w:rsidR="000D0989" w:rsidRPr="00964BCD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964BCD" w:rsidRDefault="003924BE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964BCD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964BCD" w:rsidRDefault="003924BE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964BCD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964BCD" w:rsidRDefault="003A252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964BCD" w:rsidRDefault="003A252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964BCD" w:rsidRDefault="003A252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964BCD" w:rsidRDefault="003A2523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FOPS ISO 3449.</w:t>
            </w:r>
          </w:p>
          <w:p w14:paraId="11D51344" w14:textId="70BD893C" w:rsidR="00157E1F" w:rsidRPr="00964BCD" w:rsidRDefault="00D35FD8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 w:rsidRPr="00964BCD">
              <w:rPr>
                <w:i/>
                <w:sz w:val="22"/>
                <w:szCs w:val="22"/>
              </w:rPr>
              <w:t>ке твердых полезных ископаемых)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964BCD" w:rsidRDefault="00A047AC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964BCD" w:rsidRDefault="00A047AC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3246B4C4" w:rsidR="00C9748D" w:rsidRPr="00964BCD" w:rsidRDefault="00A047AC" w:rsidP="00AD427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устойчивыми к механическим </w:t>
            </w:r>
            <w:r w:rsidRPr="00964BCD">
              <w:rPr>
                <w:i/>
                <w:sz w:val="22"/>
                <w:szCs w:val="22"/>
              </w:rPr>
              <w:lastRenderedPageBreak/>
              <w:t>повреждениям. Общая окраска машины может быть представлены желтым, красным или белым цветом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964BCD" w:rsidRDefault="00F60ADC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lastRenderedPageBreak/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612C166E" w14:textId="77777777" w:rsidR="00043A27" w:rsidRPr="00964BCD" w:rsidRDefault="00043A27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Пробл</w:t>
            </w:r>
            <w:r w:rsidR="00AF7B4A" w:rsidRPr="00964BCD">
              <w:rPr>
                <w:i/>
                <w:sz w:val="22"/>
                <w:szCs w:val="22"/>
              </w:rPr>
              <w:t>есковый маячок оранжевого цвета;</w:t>
            </w:r>
          </w:p>
          <w:p w14:paraId="73655645" w14:textId="77777777" w:rsidR="00AF7B4A" w:rsidRPr="00964BCD" w:rsidRDefault="00AF7B4A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 передней и задней части машины установлены стробоскопы оранжевого цвета;</w:t>
            </w:r>
          </w:p>
          <w:p w14:paraId="11AB8CE1" w14:textId="124D3D14" w:rsidR="00043A27" w:rsidRPr="00964BCD" w:rsidRDefault="00043A27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Противооткатные башмаки</w:t>
            </w:r>
            <w:r w:rsidR="00704046">
              <w:rPr>
                <w:i/>
                <w:sz w:val="22"/>
                <w:szCs w:val="22"/>
              </w:rPr>
              <w:t xml:space="preserve"> с крнанштейнами</w:t>
            </w:r>
            <w:r w:rsidRPr="00964BCD">
              <w:rPr>
                <w:i/>
                <w:sz w:val="22"/>
                <w:szCs w:val="22"/>
              </w:rPr>
              <w:t xml:space="preserve"> – 2 шт.;</w:t>
            </w:r>
          </w:p>
          <w:p w14:paraId="7D48584B" w14:textId="77777777" w:rsidR="00043A27" w:rsidRPr="00964BCD" w:rsidRDefault="00043A27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Счетчики м/часов для двигателя, счетчик пробега в километрах;</w:t>
            </w:r>
          </w:p>
          <w:p w14:paraId="7BE76146" w14:textId="5F9874A1" w:rsidR="000D0989" w:rsidRPr="00964BCD" w:rsidRDefault="00043A27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Звуковой сигнал</w:t>
            </w:r>
            <w:r w:rsidR="00AD12C2" w:rsidRPr="00964BCD">
              <w:rPr>
                <w:i/>
                <w:sz w:val="22"/>
                <w:szCs w:val="22"/>
              </w:rPr>
              <w:t>, а также з</w:t>
            </w:r>
            <w:r w:rsidR="000D0989" w:rsidRPr="00964BCD">
              <w:rPr>
                <w:i/>
                <w:sz w:val="22"/>
                <w:szCs w:val="22"/>
              </w:rPr>
              <w:t>вуковой сигнал заднего хода</w:t>
            </w:r>
            <w:r w:rsidR="00F90100" w:rsidRPr="00964BCD">
              <w:rPr>
                <w:i/>
                <w:sz w:val="22"/>
                <w:szCs w:val="22"/>
              </w:rPr>
              <w:t>;</w:t>
            </w:r>
          </w:p>
          <w:p w14:paraId="768BC5A5" w14:textId="2C1D60B1" w:rsidR="00043A27" w:rsidRPr="00964BCD" w:rsidRDefault="00F90100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Запасное колесо в сборе с крепление (лебедкой)</w:t>
            </w:r>
            <w:r w:rsidR="000C545F" w:rsidRPr="00964BCD">
              <w:rPr>
                <w:i/>
                <w:sz w:val="22"/>
                <w:szCs w:val="22"/>
              </w:rPr>
              <w:t>;</w:t>
            </w:r>
          </w:p>
          <w:p w14:paraId="6B2A37A9" w14:textId="77777777" w:rsidR="008F58A9" w:rsidRPr="00964BCD" w:rsidRDefault="000D0989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964BCD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66E9D60E" w14:textId="77777777" w:rsidR="000D0989" w:rsidRPr="00964BCD" w:rsidRDefault="000D0989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5333F1" w:rsidRPr="00964BCD">
              <w:rPr>
                <w:i/>
                <w:sz w:val="22"/>
                <w:szCs w:val="22"/>
              </w:rPr>
              <w:t>.</w:t>
            </w:r>
          </w:p>
          <w:p w14:paraId="4DA63DD0" w14:textId="27653E3C" w:rsidR="00F13B1A" w:rsidRPr="00964BCD" w:rsidRDefault="005333F1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Сервисный пакет (ГСМ и материалы) для проведения технического обслуживания в объеме до 6000 моточасов.</w:t>
            </w:r>
            <w:bookmarkStart w:id="0" w:name="_Hlk206067810"/>
            <w:r w:rsidR="00F13B1A" w:rsidRPr="00964BCD">
              <w:rPr>
                <w:i/>
                <w:sz w:val="22"/>
                <w:szCs w:val="22"/>
              </w:rPr>
              <w:t xml:space="preserve"> </w:t>
            </w:r>
            <w:bookmarkEnd w:id="0"/>
          </w:p>
        </w:tc>
      </w:tr>
      <w:tr w:rsidR="005C7DC0" w14:paraId="698408FF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9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964BCD" w:rsidRDefault="00F60ADC" w:rsidP="004B1C82">
            <w:pPr>
              <w:rPr>
                <w:sz w:val="22"/>
                <w:szCs w:val="22"/>
                <w:lang w:val="en-US"/>
              </w:rPr>
            </w:pPr>
            <w:r w:rsidRPr="00964BCD">
              <w:rPr>
                <w:sz w:val="22"/>
                <w:szCs w:val="22"/>
                <w:lang w:val="en-US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964BCD" w:rsidRDefault="00D102A2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77777777" w:rsidR="00460D0E" w:rsidRPr="00964BCD" w:rsidRDefault="00460D0E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Гарантийный срок службы машины не менее 12 месяцев с момента ввода в эксплуатацию или 6000 м/ч работы</w:t>
            </w:r>
          </w:p>
          <w:p w14:paraId="30BC34C2" w14:textId="77777777" w:rsidR="00460D0E" w:rsidRPr="00964BCD" w:rsidRDefault="00460D0E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964BCD" w:rsidRDefault="00460D0E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32F4F713" w14:textId="77777777" w:rsidR="00460D0E" w:rsidRPr="00964BCD" w:rsidRDefault="00460D0E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замены;</w:t>
            </w:r>
          </w:p>
          <w:p w14:paraId="7AB76AAB" w14:textId="7E132E9A" w:rsidR="005C7DC0" w:rsidRPr="00964BCD" w:rsidRDefault="00460D0E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Гидравлические агрегаты, агрегаты тормозной системы, системы рулевого управления и агрегаты трансмиссии (насосы, распределители, моторы, коробка передач) </w:t>
            </w:r>
            <w:r w:rsidR="005C7DC0" w:rsidRPr="00964BCD">
              <w:rPr>
                <w:i/>
                <w:sz w:val="22"/>
                <w:szCs w:val="22"/>
              </w:rPr>
              <w:t>менее 10000 м/ч</w:t>
            </w:r>
            <w:r w:rsidRPr="00964BCD">
              <w:rPr>
                <w:i/>
                <w:sz w:val="22"/>
                <w:szCs w:val="22"/>
              </w:rPr>
              <w:t xml:space="preserve"> наработки до первого капитального ремонта или замены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644697" w14:paraId="5DE2D7DE" w14:textId="77777777" w:rsidTr="00AD1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3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60229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  <w:szCs w:val="24"/>
              </w:rPr>
            </w:pPr>
            <w:r w:rsidRPr="00660229">
              <w:rPr>
                <w:b/>
                <w:szCs w:val="24"/>
              </w:rPr>
              <w:t>Дополнительные сведения</w:t>
            </w:r>
          </w:p>
        </w:tc>
      </w:tr>
      <w:tr w:rsidR="004613C6" w14:paraId="15BD6121" w14:textId="77777777" w:rsidTr="00660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660229" w:rsidRDefault="004613C6" w:rsidP="004B1C82">
            <w:pPr>
              <w:rPr>
                <w:b/>
                <w:szCs w:val="24"/>
                <w:lang w:val="en-US"/>
              </w:rPr>
            </w:pPr>
            <w:r w:rsidRPr="00660229">
              <w:rPr>
                <w:b/>
                <w:szCs w:val="24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AD1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964BCD" w:rsidRDefault="00FC1AB3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75542097" w:rsidR="00FC1AB3" w:rsidRPr="00964BCD" w:rsidRDefault="00FC1AB3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 w:rsidRPr="00964BCD">
              <w:rPr>
                <w:i/>
                <w:sz w:val="22"/>
                <w:szCs w:val="22"/>
              </w:rPr>
              <w:t>ы требуется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964BCD" w:rsidRDefault="00FC1AB3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4BCBB2B9" w:rsidR="008F58A9" w:rsidRPr="00964BCD" w:rsidRDefault="00FC1AB3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 w:rsidRPr="00964BCD">
              <w:rPr>
                <w:i/>
                <w:sz w:val="22"/>
                <w:szCs w:val="22"/>
              </w:rPr>
              <w:t xml:space="preserve"> требуются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77777777" w:rsidR="008F58A9" w:rsidRPr="00964BCD" w:rsidRDefault="00AF7B4A" w:rsidP="00FC1AB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Обучение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40EFD503" w:rsidR="008F58A9" w:rsidRPr="00964BCD" w:rsidRDefault="00FC1AB3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964BCD" w:rsidRDefault="00FC1AB3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964BCD" w:rsidRDefault="00FC1AB3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Первичная приемка по к</w:t>
            </w:r>
            <w:r w:rsidR="00166BA8" w:rsidRPr="00964BCD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964BCD" w:rsidRDefault="006028BE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2A023457" w:rsidR="006028BE" w:rsidRPr="00964BCD" w:rsidRDefault="006028BE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Типовые машины в текущей эксплуатации</w:t>
            </w:r>
            <w:r w:rsidR="00660229" w:rsidRPr="00964BCD">
              <w:rPr>
                <w:i/>
                <w:sz w:val="22"/>
                <w:szCs w:val="22"/>
              </w:rPr>
              <w:t xml:space="preserve"> не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  <w:r w:rsidR="00AD12C2" w:rsidRPr="00964BCD">
              <w:rPr>
                <w:i/>
                <w:sz w:val="22"/>
                <w:szCs w:val="22"/>
              </w:rPr>
              <w:t>имеются</w:t>
            </w:r>
          </w:p>
        </w:tc>
      </w:tr>
      <w:tr w:rsidR="008F58A9" w:rsidRPr="00FC1AB3" w14:paraId="1AFB5BBD" w14:textId="77777777" w:rsidTr="00CE3F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964BCD" w:rsidRDefault="009F2F42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Pr="00964BCD" w:rsidRDefault="009F2F42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 w:rsidRPr="00964BCD">
              <w:rPr>
                <w:i/>
                <w:sz w:val="22"/>
                <w:szCs w:val="22"/>
              </w:rPr>
              <w:t>содержит</w:t>
            </w:r>
            <w:r w:rsidRPr="00964BCD"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964BCD" w:rsidRDefault="00A02BE9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Pr="00964BCD" w:rsidRDefault="00A02BE9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направляемую участникам совместно с Техническим Заданием;</w:t>
            </w:r>
          </w:p>
          <w:p w14:paraId="7D864FB6" w14:textId="77777777" w:rsidR="009F2F42" w:rsidRPr="00964BCD" w:rsidRDefault="009F2F42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77777777" w:rsidR="009F2F42" w:rsidRPr="00964BCD" w:rsidRDefault="009F2F42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стоимость запасных частей;</w:t>
            </w:r>
          </w:p>
          <w:p w14:paraId="17EEB2AE" w14:textId="77777777" w:rsidR="00A02BE9" w:rsidRPr="00964BCD" w:rsidRDefault="00A02BE9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64BCD" w:rsidRDefault="004D0FD8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7777777" w:rsidR="009F2F42" w:rsidRPr="00964BCD" w:rsidRDefault="009F2F42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услуг:</w:t>
            </w:r>
          </w:p>
          <w:p w14:paraId="7D7ED5FC" w14:textId="243DF88D" w:rsidR="009F2F42" w:rsidRPr="00964BCD" w:rsidRDefault="009F2F42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монтаж</w:t>
            </w:r>
            <w:r w:rsidR="00AD12C2" w:rsidRPr="00964BCD">
              <w:rPr>
                <w:i/>
                <w:sz w:val="22"/>
                <w:szCs w:val="22"/>
              </w:rPr>
              <w:t xml:space="preserve"> и </w:t>
            </w:r>
            <w:r w:rsidRPr="00964BCD">
              <w:rPr>
                <w:i/>
                <w:sz w:val="22"/>
                <w:szCs w:val="22"/>
              </w:rPr>
              <w:t>пуско-наладка;</w:t>
            </w:r>
          </w:p>
          <w:p w14:paraId="05E41B63" w14:textId="4F435950" w:rsidR="008F58A9" w:rsidRPr="00964BCD" w:rsidRDefault="00976F57" w:rsidP="00D04DE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обучение персонала</w:t>
            </w:r>
            <w:r w:rsidR="00D04DE0">
              <w:rPr>
                <w:i/>
                <w:sz w:val="22"/>
                <w:szCs w:val="22"/>
              </w:rPr>
              <w:t>.</w:t>
            </w:r>
          </w:p>
        </w:tc>
      </w:tr>
      <w:tr w:rsidR="00CE3F9C" w:rsidRPr="00FC1AB3" w14:paraId="1611F4C0" w14:textId="77777777" w:rsidTr="001E7E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E200" w14:textId="78EB011D" w:rsidR="00CE3F9C" w:rsidRPr="00964BCD" w:rsidRDefault="00CE3F9C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4FCC0" w14:textId="4A8E343A" w:rsidR="00CE3F9C" w:rsidRPr="00CE3F9C" w:rsidRDefault="00CE3F9C" w:rsidP="00AF7B4A">
            <w:pPr>
              <w:rPr>
                <w:iCs/>
                <w:sz w:val="22"/>
                <w:szCs w:val="22"/>
              </w:rPr>
            </w:pPr>
            <w:r w:rsidRPr="00CE3F9C">
              <w:rPr>
                <w:iCs/>
                <w:sz w:val="22"/>
                <w:szCs w:val="22"/>
              </w:rPr>
              <w:t>Срок приобретения: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D516163" w14:textId="74DFD8D4" w:rsidR="00CE3F9C" w:rsidRPr="00964BCD" w:rsidRDefault="00CE3F9C" w:rsidP="00D04DE0">
            <w:pPr>
              <w:jc w:val="both"/>
              <w:rPr>
                <w:i/>
                <w:sz w:val="22"/>
                <w:szCs w:val="22"/>
              </w:rPr>
            </w:pPr>
            <w:r w:rsidRPr="00CE3F9C">
              <w:rPr>
                <w:i/>
                <w:sz w:val="22"/>
                <w:szCs w:val="22"/>
              </w:rPr>
              <w:t>до 31.10.2025 года.</w:t>
            </w:r>
          </w:p>
        </w:tc>
      </w:tr>
      <w:tr w:rsidR="001E7EF1" w:rsidRPr="00FC1AB3" w14:paraId="6C1515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010CC8A6" w14:textId="533BEDD9" w:rsidR="001E7EF1" w:rsidRDefault="001E7EF1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627A3C4E" w14:textId="389CBCF9" w:rsidR="001E7EF1" w:rsidRPr="00CE3F9C" w:rsidRDefault="00420E3C" w:rsidP="00AF7B4A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Год выпуска: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0668586E" w14:textId="11CF9E55" w:rsidR="001E7EF1" w:rsidRPr="00CE3F9C" w:rsidRDefault="001E7EF1" w:rsidP="00D04DE0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Вахтовый автомобиль </w:t>
            </w:r>
            <w:r w:rsidRPr="001E7EF1">
              <w:rPr>
                <w:i/>
                <w:sz w:val="22"/>
                <w:szCs w:val="22"/>
              </w:rPr>
              <w:t>должен быть новым, не ранее 2025 года выпуска, не бывшим в эксплуатации.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headerReference w:type="default" r:id="rId9"/>
      <w:footerReference w:type="default" r:id="rId10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58B1A" w14:textId="77777777" w:rsidR="00342638" w:rsidRDefault="00342638">
      <w:r>
        <w:separator/>
      </w:r>
    </w:p>
  </w:endnote>
  <w:endnote w:type="continuationSeparator" w:id="0">
    <w:p w14:paraId="69AAEE1F" w14:textId="77777777" w:rsidR="00342638" w:rsidRDefault="0034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F4240" w14:textId="77777777" w:rsidR="00342638" w:rsidRDefault="00342638">
      <w:r>
        <w:separator/>
      </w:r>
    </w:p>
  </w:footnote>
  <w:footnote w:type="continuationSeparator" w:id="0">
    <w:p w14:paraId="2B6B6461" w14:textId="77777777" w:rsidR="00342638" w:rsidRDefault="0034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2A97" w14:textId="77777777" w:rsidR="00DA6684" w:rsidRDefault="00DA668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704"/>
    <w:rsid w:val="00004C93"/>
    <w:rsid w:val="000147A6"/>
    <w:rsid w:val="00021E51"/>
    <w:rsid w:val="0002484B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B2598"/>
    <w:rsid w:val="000C3741"/>
    <w:rsid w:val="000C545F"/>
    <w:rsid w:val="000D0989"/>
    <w:rsid w:val="000D13D7"/>
    <w:rsid w:val="000E353B"/>
    <w:rsid w:val="000F46FE"/>
    <w:rsid w:val="000F757E"/>
    <w:rsid w:val="00100A5C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5E51"/>
    <w:rsid w:val="001A6BCE"/>
    <w:rsid w:val="001B2C4B"/>
    <w:rsid w:val="001C74FE"/>
    <w:rsid w:val="001D64AA"/>
    <w:rsid w:val="001E6C68"/>
    <w:rsid w:val="001E7EF1"/>
    <w:rsid w:val="001F5C63"/>
    <w:rsid w:val="00202090"/>
    <w:rsid w:val="00206003"/>
    <w:rsid w:val="00211331"/>
    <w:rsid w:val="002140F5"/>
    <w:rsid w:val="0022365E"/>
    <w:rsid w:val="002545A8"/>
    <w:rsid w:val="00260F25"/>
    <w:rsid w:val="0026634D"/>
    <w:rsid w:val="00292AAA"/>
    <w:rsid w:val="002A79C8"/>
    <w:rsid w:val="002B4B7A"/>
    <w:rsid w:val="002C1070"/>
    <w:rsid w:val="002C2B03"/>
    <w:rsid w:val="002E20B5"/>
    <w:rsid w:val="002F1241"/>
    <w:rsid w:val="0030381A"/>
    <w:rsid w:val="00306CD9"/>
    <w:rsid w:val="00313586"/>
    <w:rsid w:val="003159A3"/>
    <w:rsid w:val="00341ED8"/>
    <w:rsid w:val="0034263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45D2"/>
    <w:rsid w:val="003E0F5A"/>
    <w:rsid w:val="003E7A82"/>
    <w:rsid w:val="003E7C55"/>
    <w:rsid w:val="003F2432"/>
    <w:rsid w:val="003F7C4E"/>
    <w:rsid w:val="00403903"/>
    <w:rsid w:val="00405EBC"/>
    <w:rsid w:val="00407D55"/>
    <w:rsid w:val="00420E3C"/>
    <w:rsid w:val="0042521A"/>
    <w:rsid w:val="00434452"/>
    <w:rsid w:val="00456425"/>
    <w:rsid w:val="00460D0E"/>
    <w:rsid w:val="004613C6"/>
    <w:rsid w:val="00463C53"/>
    <w:rsid w:val="0046442C"/>
    <w:rsid w:val="00464FA5"/>
    <w:rsid w:val="00467B42"/>
    <w:rsid w:val="00472E13"/>
    <w:rsid w:val="00476144"/>
    <w:rsid w:val="00494A5B"/>
    <w:rsid w:val="004B1C82"/>
    <w:rsid w:val="004B40D7"/>
    <w:rsid w:val="004C068C"/>
    <w:rsid w:val="004C159B"/>
    <w:rsid w:val="004D0072"/>
    <w:rsid w:val="004D0FD8"/>
    <w:rsid w:val="004D7E94"/>
    <w:rsid w:val="004E1AC4"/>
    <w:rsid w:val="004E1D33"/>
    <w:rsid w:val="004F494E"/>
    <w:rsid w:val="00503B1F"/>
    <w:rsid w:val="00507268"/>
    <w:rsid w:val="0052725C"/>
    <w:rsid w:val="005275A6"/>
    <w:rsid w:val="00532BEB"/>
    <w:rsid w:val="005333F1"/>
    <w:rsid w:val="005403DD"/>
    <w:rsid w:val="005576D7"/>
    <w:rsid w:val="00557AE7"/>
    <w:rsid w:val="005635E9"/>
    <w:rsid w:val="00580939"/>
    <w:rsid w:val="00582797"/>
    <w:rsid w:val="00592500"/>
    <w:rsid w:val="0059305B"/>
    <w:rsid w:val="00593975"/>
    <w:rsid w:val="00594DD9"/>
    <w:rsid w:val="005B54FD"/>
    <w:rsid w:val="005B7FCC"/>
    <w:rsid w:val="005C7DC0"/>
    <w:rsid w:val="005E7102"/>
    <w:rsid w:val="006028BE"/>
    <w:rsid w:val="00603A85"/>
    <w:rsid w:val="00606AC7"/>
    <w:rsid w:val="006115F8"/>
    <w:rsid w:val="00627FBB"/>
    <w:rsid w:val="0063586E"/>
    <w:rsid w:val="00642533"/>
    <w:rsid w:val="00644697"/>
    <w:rsid w:val="0065138C"/>
    <w:rsid w:val="00652DD5"/>
    <w:rsid w:val="006540C3"/>
    <w:rsid w:val="00657B75"/>
    <w:rsid w:val="00660229"/>
    <w:rsid w:val="00665826"/>
    <w:rsid w:val="00671F49"/>
    <w:rsid w:val="006938C1"/>
    <w:rsid w:val="006973F2"/>
    <w:rsid w:val="00697F03"/>
    <w:rsid w:val="006A780D"/>
    <w:rsid w:val="006A785D"/>
    <w:rsid w:val="006B2604"/>
    <w:rsid w:val="006B59E2"/>
    <w:rsid w:val="006B7BF1"/>
    <w:rsid w:val="006C04E3"/>
    <w:rsid w:val="006C14C1"/>
    <w:rsid w:val="006F223B"/>
    <w:rsid w:val="006F4CF5"/>
    <w:rsid w:val="007029DF"/>
    <w:rsid w:val="00704046"/>
    <w:rsid w:val="0070577D"/>
    <w:rsid w:val="0071042C"/>
    <w:rsid w:val="00711D64"/>
    <w:rsid w:val="00742A3D"/>
    <w:rsid w:val="00763BC9"/>
    <w:rsid w:val="00764513"/>
    <w:rsid w:val="007669D1"/>
    <w:rsid w:val="00773834"/>
    <w:rsid w:val="007761D0"/>
    <w:rsid w:val="007853EE"/>
    <w:rsid w:val="007C462B"/>
    <w:rsid w:val="007F3EAC"/>
    <w:rsid w:val="008017F1"/>
    <w:rsid w:val="008233CD"/>
    <w:rsid w:val="00834F8C"/>
    <w:rsid w:val="00841BCB"/>
    <w:rsid w:val="00850281"/>
    <w:rsid w:val="0086011F"/>
    <w:rsid w:val="00867B2D"/>
    <w:rsid w:val="008724D7"/>
    <w:rsid w:val="00874BBE"/>
    <w:rsid w:val="00882D1B"/>
    <w:rsid w:val="008A1C46"/>
    <w:rsid w:val="008A345B"/>
    <w:rsid w:val="008A758B"/>
    <w:rsid w:val="008B1C0B"/>
    <w:rsid w:val="008D619D"/>
    <w:rsid w:val="008E09F8"/>
    <w:rsid w:val="008E15C0"/>
    <w:rsid w:val="008E308C"/>
    <w:rsid w:val="008F5704"/>
    <w:rsid w:val="008F58A9"/>
    <w:rsid w:val="00900687"/>
    <w:rsid w:val="00900839"/>
    <w:rsid w:val="00901790"/>
    <w:rsid w:val="009019FB"/>
    <w:rsid w:val="00907014"/>
    <w:rsid w:val="0091016F"/>
    <w:rsid w:val="00916215"/>
    <w:rsid w:val="0093031B"/>
    <w:rsid w:val="0093288C"/>
    <w:rsid w:val="00951945"/>
    <w:rsid w:val="00952418"/>
    <w:rsid w:val="00954736"/>
    <w:rsid w:val="00957F03"/>
    <w:rsid w:val="00962B6C"/>
    <w:rsid w:val="0096308B"/>
    <w:rsid w:val="00964BCD"/>
    <w:rsid w:val="009746A1"/>
    <w:rsid w:val="0097591B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4626"/>
    <w:rsid w:val="00A006D7"/>
    <w:rsid w:val="00A01480"/>
    <w:rsid w:val="00A029B9"/>
    <w:rsid w:val="00A02BE9"/>
    <w:rsid w:val="00A047AC"/>
    <w:rsid w:val="00A273CE"/>
    <w:rsid w:val="00A44493"/>
    <w:rsid w:val="00A479BD"/>
    <w:rsid w:val="00A526E7"/>
    <w:rsid w:val="00A5720A"/>
    <w:rsid w:val="00A644F3"/>
    <w:rsid w:val="00A72281"/>
    <w:rsid w:val="00A7740B"/>
    <w:rsid w:val="00AB2E06"/>
    <w:rsid w:val="00AB461E"/>
    <w:rsid w:val="00AC29C4"/>
    <w:rsid w:val="00AC6B86"/>
    <w:rsid w:val="00AC74F1"/>
    <w:rsid w:val="00AD12C2"/>
    <w:rsid w:val="00AD4270"/>
    <w:rsid w:val="00AF7B4A"/>
    <w:rsid w:val="00B26940"/>
    <w:rsid w:val="00B329B1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BF5C66"/>
    <w:rsid w:val="00C0352D"/>
    <w:rsid w:val="00C06E5D"/>
    <w:rsid w:val="00C14A16"/>
    <w:rsid w:val="00C218EC"/>
    <w:rsid w:val="00C25983"/>
    <w:rsid w:val="00C569AF"/>
    <w:rsid w:val="00C665E0"/>
    <w:rsid w:val="00C66E9B"/>
    <w:rsid w:val="00C81E7B"/>
    <w:rsid w:val="00C90B6A"/>
    <w:rsid w:val="00C9748D"/>
    <w:rsid w:val="00CB08DB"/>
    <w:rsid w:val="00CC4A6E"/>
    <w:rsid w:val="00CE3F9C"/>
    <w:rsid w:val="00CF6499"/>
    <w:rsid w:val="00D00DA0"/>
    <w:rsid w:val="00D04DE0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27D3"/>
    <w:rsid w:val="00D655DF"/>
    <w:rsid w:val="00D760A8"/>
    <w:rsid w:val="00D84768"/>
    <w:rsid w:val="00D86CD3"/>
    <w:rsid w:val="00D87681"/>
    <w:rsid w:val="00D9735E"/>
    <w:rsid w:val="00DA5277"/>
    <w:rsid w:val="00DA6684"/>
    <w:rsid w:val="00DB217B"/>
    <w:rsid w:val="00DC2D9E"/>
    <w:rsid w:val="00DC66D4"/>
    <w:rsid w:val="00DD4679"/>
    <w:rsid w:val="00DE2E19"/>
    <w:rsid w:val="00DF22D1"/>
    <w:rsid w:val="00E04B88"/>
    <w:rsid w:val="00E05D13"/>
    <w:rsid w:val="00E13480"/>
    <w:rsid w:val="00E21E76"/>
    <w:rsid w:val="00E21FD2"/>
    <w:rsid w:val="00E36FA1"/>
    <w:rsid w:val="00E44516"/>
    <w:rsid w:val="00E55625"/>
    <w:rsid w:val="00E60A18"/>
    <w:rsid w:val="00E909DA"/>
    <w:rsid w:val="00E92C2A"/>
    <w:rsid w:val="00E966D5"/>
    <w:rsid w:val="00EA15D5"/>
    <w:rsid w:val="00EB421E"/>
    <w:rsid w:val="00EC3262"/>
    <w:rsid w:val="00EC7924"/>
    <w:rsid w:val="00EF1411"/>
    <w:rsid w:val="00EF29B6"/>
    <w:rsid w:val="00EF77A4"/>
    <w:rsid w:val="00F12D6C"/>
    <w:rsid w:val="00F12ECB"/>
    <w:rsid w:val="00F13B1A"/>
    <w:rsid w:val="00F2283A"/>
    <w:rsid w:val="00F37369"/>
    <w:rsid w:val="00F5431F"/>
    <w:rsid w:val="00F60ADC"/>
    <w:rsid w:val="00F717C7"/>
    <w:rsid w:val="00F730B5"/>
    <w:rsid w:val="00F75394"/>
    <w:rsid w:val="00F90100"/>
    <w:rsid w:val="00FA4640"/>
    <w:rsid w:val="00FA706A"/>
    <w:rsid w:val="00FA7740"/>
    <w:rsid w:val="00FB57C6"/>
    <w:rsid w:val="00FC1AB3"/>
    <w:rsid w:val="00FC4C98"/>
    <w:rsid w:val="00FC6B40"/>
    <w:rsid w:val="00FD5EEA"/>
    <w:rsid w:val="00FE36B9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AF8EB-07BA-4AEA-B149-7D76E4837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6</Pages>
  <Words>2134</Words>
  <Characters>12168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Горшунова Марина Игоревна</cp:lastModifiedBy>
  <cp:revision>40</cp:revision>
  <dcterms:created xsi:type="dcterms:W3CDTF">2025-08-19T01:55:00Z</dcterms:created>
  <dcterms:modified xsi:type="dcterms:W3CDTF">2025-08-20T01:40:00Z</dcterms:modified>
</cp:coreProperties>
</file>